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02" w:rsidRPr="00F56C02" w:rsidRDefault="00F56C02" w:rsidP="00F56C02">
      <w:pPr>
        <w:spacing w:after="0"/>
        <w:jc w:val="center"/>
        <w:rPr>
          <w:b/>
          <w:sz w:val="24"/>
          <w:szCs w:val="20"/>
          <w:lang w:val="en-US"/>
        </w:rPr>
      </w:pPr>
      <w:r w:rsidRPr="00F56C02">
        <w:rPr>
          <w:b/>
          <w:sz w:val="24"/>
          <w:szCs w:val="20"/>
          <w:lang w:val="en-US"/>
        </w:rPr>
        <w:t xml:space="preserve">REQUEST TO ACCESS PUBLIC INFORMATION </w:t>
      </w:r>
      <w:proofErr w:type="gramStart"/>
      <w:r w:rsidRPr="00F56C02">
        <w:rPr>
          <w:b/>
          <w:sz w:val="24"/>
          <w:szCs w:val="20"/>
          <w:lang w:val="en-US"/>
        </w:rPr>
        <w:t>LAW  N</w:t>
      </w:r>
      <w:proofErr w:type="gramEnd"/>
      <w:r w:rsidRPr="00F56C02">
        <w:rPr>
          <w:b/>
          <w:sz w:val="24"/>
          <w:szCs w:val="20"/>
          <w:lang w:val="en-US"/>
        </w:rPr>
        <w:t>° 20.285</w:t>
      </w:r>
    </w:p>
    <w:p w:rsidR="00ED78AD" w:rsidRPr="00F56C02" w:rsidRDefault="009945F0" w:rsidP="00ED78AD">
      <w:pPr>
        <w:spacing w:after="0"/>
        <w:jc w:val="center"/>
        <w:rPr>
          <w:b/>
          <w:sz w:val="20"/>
          <w:szCs w:val="20"/>
          <w:lang w:val="en-US"/>
        </w:rPr>
      </w:pPr>
      <w:r>
        <w:rPr>
          <w:b/>
          <w:noProof/>
          <w:sz w:val="24"/>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in;margin-top:.5pt;width:54pt;height:54pt;z-index:251661312;mso-wrap-edited:f" wrapcoords="-251 0 -251 21349 21600 21349 21600 0 -251 0">
            <v:imagedata r:id="rId7" o:title="" grayscale="t"/>
          </v:shape>
          <o:OLEObject Type="Embed" ProgID="MSPhotoEd.3" ShapeID="_x0000_s1027" DrawAspect="Content" ObjectID="_1467636869" r:id="rId8"/>
        </w:pict>
      </w:r>
      <w:r w:rsidR="00ED78AD">
        <w:rPr>
          <w:b/>
          <w:noProof/>
          <w:sz w:val="24"/>
          <w:szCs w:val="20"/>
          <w:lang w:eastAsia="es-ES"/>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287655</wp:posOffset>
                </wp:positionV>
                <wp:extent cx="5372100" cy="0"/>
                <wp:effectExtent l="13335" t="10160" r="5715" b="889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65pt" to="42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" strokecolor="black [3213]"/>
            </w:pict>
          </mc:Fallback>
        </mc:AlternateContent>
      </w:r>
      <w:r w:rsidR="00ED78AD" w:rsidRPr="00F56C02">
        <w:rPr>
          <w:b/>
          <w:sz w:val="24"/>
          <w:szCs w:val="20"/>
          <w:lang w:val="en-US"/>
        </w:rPr>
        <w:t>Universidad de La Serena</w:t>
      </w:r>
    </w:p>
    <w:p w:rsidR="00ED78AD" w:rsidRPr="00F56C02" w:rsidRDefault="00ED78AD" w:rsidP="00ED78AD">
      <w:pPr>
        <w:spacing w:after="0"/>
        <w:rPr>
          <w:b/>
          <w:sz w:val="20"/>
          <w:szCs w:val="20"/>
          <w:lang w:val="en-US"/>
        </w:rPr>
      </w:pPr>
    </w:p>
    <w:p w:rsidR="00F56C02" w:rsidRPr="00F56C02" w:rsidRDefault="00F56C02" w:rsidP="00ED78AD">
      <w:pPr>
        <w:spacing w:after="0"/>
        <w:rPr>
          <w:b/>
          <w:sz w:val="20"/>
          <w:szCs w:val="20"/>
          <w:lang w:val="en-US"/>
        </w:rPr>
      </w:pPr>
      <w:r w:rsidRPr="00F56C02">
        <w:rPr>
          <w:b/>
          <w:sz w:val="20"/>
          <w:szCs w:val="20"/>
          <w:lang w:val="en-US"/>
        </w:rPr>
        <w:t xml:space="preserve">INSTRUCTIONS: </w:t>
      </w:r>
    </w:p>
    <w:p w:rsidR="00ED78AD" w:rsidRPr="00F56C02" w:rsidRDefault="00ED78AD" w:rsidP="00ED78AD">
      <w:pPr>
        <w:spacing w:after="0"/>
        <w:rPr>
          <w:b/>
          <w:sz w:val="20"/>
          <w:szCs w:val="20"/>
          <w:lang w:val="en-US"/>
        </w:rPr>
      </w:pPr>
      <w:r w:rsidRPr="00F56C02">
        <w:rPr>
          <w:b/>
          <w:sz w:val="20"/>
          <w:szCs w:val="20"/>
          <w:lang w:val="en-US"/>
        </w:rPr>
        <w:t>(*)</w:t>
      </w:r>
      <w:r w:rsidR="00F56C02" w:rsidRPr="00F56C02">
        <w:rPr>
          <w:b/>
          <w:sz w:val="20"/>
          <w:szCs w:val="20"/>
          <w:lang w:val="en-US"/>
        </w:rPr>
        <w:t xml:space="preserve"> Mandatory Information </w:t>
      </w:r>
    </w:p>
    <w:p w:rsidR="00ED78AD" w:rsidRPr="00F56C02" w:rsidRDefault="00ED78AD" w:rsidP="00ED78AD">
      <w:pPr>
        <w:spacing w:after="0"/>
        <w:rPr>
          <w:b/>
          <w:sz w:val="20"/>
          <w:szCs w:val="20"/>
          <w:lang w:val="en-US"/>
        </w:rPr>
      </w:pPr>
    </w:p>
    <w:tbl>
      <w:tblPr>
        <w:tblStyle w:val="Tablaconcuadrcula"/>
        <w:tblW w:w="0" w:type="auto"/>
        <w:tblLook w:val="04A0" w:firstRow="1" w:lastRow="0" w:firstColumn="1" w:lastColumn="0" w:noHBand="0" w:noVBand="1"/>
      </w:tblPr>
      <w:tblGrid>
        <w:gridCol w:w="4322"/>
        <w:gridCol w:w="4322"/>
      </w:tblGrid>
      <w:tr w:rsidR="00ED78AD" w:rsidRPr="00EE096F" w:rsidTr="00A94752">
        <w:tc>
          <w:tcPr>
            <w:tcW w:w="4322" w:type="dxa"/>
            <w:vAlign w:val="center"/>
          </w:tcPr>
          <w:p w:rsidR="00ED78AD" w:rsidRPr="00F56C02" w:rsidRDefault="00F56C02" w:rsidP="00F56C02">
            <w:pPr>
              <w:rPr>
                <w:b/>
                <w:szCs w:val="20"/>
                <w:lang w:val="en-US"/>
              </w:rPr>
            </w:pPr>
            <w:r w:rsidRPr="00F56C02">
              <w:rPr>
                <w:b/>
                <w:szCs w:val="20"/>
                <w:lang w:val="en-US"/>
              </w:rPr>
              <w:t>INSTITUTION AT WHICH IT SENDS YOUR REQUEST (*)</w:t>
            </w:r>
          </w:p>
        </w:tc>
        <w:tc>
          <w:tcPr>
            <w:tcW w:w="4322" w:type="dxa"/>
            <w:vAlign w:val="center"/>
          </w:tcPr>
          <w:p w:rsidR="00ED78AD" w:rsidRPr="00F56C02" w:rsidRDefault="00ED78AD" w:rsidP="00A94752">
            <w:pPr>
              <w:rPr>
                <w:szCs w:val="20"/>
                <w:lang w:val="en-US"/>
              </w:rPr>
            </w:pPr>
          </w:p>
          <w:p w:rsidR="00ED78AD" w:rsidRPr="00F56C02" w:rsidRDefault="00ED78AD" w:rsidP="00A94752">
            <w:pPr>
              <w:rPr>
                <w:szCs w:val="20"/>
                <w:lang w:val="en-US"/>
              </w:rPr>
            </w:pPr>
          </w:p>
          <w:p w:rsidR="00ED78AD" w:rsidRPr="00F56C02" w:rsidRDefault="00ED78AD" w:rsidP="00A94752">
            <w:pPr>
              <w:rPr>
                <w:szCs w:val="20"/>
                <w:lang w:val="en-US"/>
              </w:rPr>
            </w:pPr>
          </w:p>
        </w:tc>
      </w:tr>
    </w:tbl>
    <w:p w:rsidR="00ED78AD" w:rsidRPr="00F56C02" w:rsidRDefault="00ED78AD" w:rsidP="00ED78AD">
      <w:pPr>
        <w:spacing w:after="0"/>
        <w:rPr>
          <w:sz w:val="16"/>
          <w:szCs w:val="16"/>
          <w:lang w:val="en-US"/>
        </w:rPr>
      </w:pPr>
    </w:p>
    <w:p w:rsidR="00ED78AD" w:rsidRPr="00F56C02" w:rsidRDefault="00ED78AD" w:rsidP="00ED78AD">
      <w:pPr>
        <w:spacing w:after="0"/>
        <w:rPr>
          <w:sz w:val="16"/>
          <w:szCs w:val="16"/>
          <w:lang w:val="en-US"/>
        </w:rPr>
      </w:pPr>
    </w:p>
    <w:tbl>
      <w:tblPr>
        <w:tblStyle w:val="Tablaconcuadrcula"/>
        <w:tblW w:w="0" w:type="auto"/>
        <w:tblLook w:val="04A0" w:firstRow="1" w:lastRow="0" w:firstColumn="1" w:lastColumn="0" w:noHBand="0" w:noVBand="1"/>
      </w:tblPr>
      <w:tblGrid>
        <w:gridCol w:w="4322"/>
        <w:gridCol w:w="4322"/>
      </w:tblGrid>
      <w:tr w:rsidR="00ED78AD" w:rsidRPr="00EE096F" w:rsidTr="00A94752">
        <w:tc>
          <w:tcPr>
            <w:tcW w:w="8644" w:type="dxa"/>
            <w:gridSpan w:val="2"/>
          </w:tcPr>
          <w:p w:rsidR="00ED78AD" w:rsidRPr="00F56C02" w:rsidRDefault="00F56C02" w:rsidP="00A94752">
            <w:pPr>
              <w:rPr>
                <w:rFonts w:ascii="Calibri" w:hAnsi="Calibri"/>
                <w:b/>
                <w:szCs w:val="20"/>
                <w:lang w:val="en-US"/>
              </w:rPr>
            </w:pPr>
            <w:r w:rsidRPr="00EE096F">
              <w:rPr>
                <w:b/>
                <w:szCs w:val="20"/>
                <w:lang w:val="en-US"/>
              </w:rPr>
              <w:t>IDENTIFICATION OF SOLICITANT (mandatory information, article 12 Law N° 20.285)</w:t>
            </w:r>
          </w:p>
        </w:tc>
      </w:tr>
      <w:tr w:rsidR="00ED78AD" w:rsidRPr="00ED78AD" w:rsidTr="00A94752">
        <w:tc>
          <w:tcPr>
            <w:tcW w:w="4322" w:type="dxa"/>
            <w:vAlign w:val="center"/>
          </w:tcPr>
          <w:p w:rsidR="00ED78AD" w:rsidRPr="00ED78AD" w:rsidRDefault="00F56C02" w:rsidP="00A94752">
            <w:pPr>
              <w:rPr>
                <w:szCs w:val="20"/>
              </w:rPr>
            </w:pPr>
            <w:proofErr w:type="spellStart"/>
            <w:r>
              <w:rPr>
                <w:szCs w:val="20"/>
              </w:rPr>
              <w:t>Name</w:t>
            </w:r>
            <w:proofErr w:type="spellEnd"/>
            <w:r w:rsidR="00ED78AD" w:rsidRPr="00ED78AD">
              <w:rPr>
                <w:szCs w:val="20"/>
              </w:rPr>
              <w:t xml:space="preserve"> (*):</w:t>
            </w:r>
          </w:p>
        </w:tc>
        <w:tc>
          <w:tcPr>
            <w:tcW w:w="4322" w:type="dxa"/>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r w:rsidR="00ED78AD" w:rsidRPr="00ED78AD" w:rsidTr="00A94752">
        <w:tc>
          <w:tcPr>
            <w:tcW w:w="4322" w:type="dxa"/>
            <w:vAlign w:val="center"/>
          </w:tcPr>
          <w:p w:rsidR="00ED78AD" w:rsidRPr="00ED78AD" w:rsidRDefault="00F56C02" w:rsidP="00A94752">
            <w:pPr>
              <w:rPr>
                <w:szCs w:val="20"/>
              </w:rPr>
            </w:pPr>
            <w:proofErr w:type="spellStart"/>
            <w:r>
              <w:rPr>
                <w:szCs w:val="20"/>
              </w:rPr>
              <w:t>Surname</w:t>
            </w:r>
            <w:proofErr w:type="spellEnd"/>
            <w:r>
              <w:rPr>
                <w:szCs w:val="20"/>
              </w:rPr>
              <w:t xml:space="preserve"> </w:t>
            </w:r>
            <w:r w:rsidR="00ED78AD" w:rsidRPr="00ED78AD">
              <w:rPr>
                <w:szCs w:val="20"/>
              </w:rPr>
              <w:t>(*):</w:t>
            </w:r>
          </w:p>
        </w:tc>
        <w:tc>
          <w:tcPr>
            <w:tcW w:w="4322" w:type="dxa"/>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r w:rsidR="00ED78AD" w:rsidRPr="00ED78AD" w:rsidTr="00A94752">
        <w:tc>
          <w:tcPr>
            <w:tcW w:w="4322" w:type="dxa"/>
            <w:vAlign w:val="center"/>
          </w:tcPr>
          <w:p w:rsidR="00ED78AD" w:rsidRPr="00ED78AD" w:rsidRDefault="00F56C02" w:rsidP="00F56C02">
            <w:pPr>
              <w:rPr>
                <w:szCs w:val="20"/>
              </w:rPr>
            </w:pPr>
            <w:proofErr w:type="spellStart"/>
            <w:r>
              <w:rPr>
                <w:szCs w:val="20"/>
              </w:rPr>
              <w:t>Corporate</w:t>
            </w:r>
            <w:proofErr w:type="spellEnd"/>
            <w:r>
              <w:rPr>
                <w:szCs w:val="20"/>
              </w:rPr>
              <w:t xml:space="preserve"> </w:t>
            </w:r>
            <w:proofErr w:type="spellStart"/>
            <w:r>
              <w:rPr>
                <w:szCs w:val="20"/>
              </w:rPr>
              <w:t>Name</w:t>
            </w:r>
            <w:proofErr w:type="spellEnd"/>
            <w:r>
              <w:rPr>
                <w:szCs w:val="20"/>
              </w:rPr>
              <w:t xml:space="preserve"> </w:t>
            </w:r>
            <w:r w:rsidR="00ED78AD" w:rsidRPr="00ED78AD">
              <w:rPr>
                <w:szCs w:val="20"/>
              </w:rPr>
              <w:t>(</w:t>
            </w:r>
            <w:proofErr w:type="spellStart"/>
            <w:r>
              <w:rPr>
                <w:szCs w:val="20"/>
              </w:rPr>
              <w:t>when</w:t>
            </w:r>
            <w:proofErr w:type="spellEnd"/>
            <w:r>
              <w:rPr>
                <w:szCs w:val="20"/>
              </w:rPr>
              <w:t xml:space="preserve"> </w:t>
            </w:r>
            <w:proofErr w:type="spellStart"/>
            <w:r>
              <w:rPr>
                <w:szCs w:val="20"/>
              </w:rPr>
              <w:t>appropriate</w:t>
            </w:r>
            <w:proofErr w:type="spellEnd"/>
            <w:r w:rsidR="00ED78AD" w:rsidRPr="00ED78AD">
              <w:rPr>
                <w:szCs w:val="20"/>
              </w:rPr>
              <w:t>):</w:t>
            </w:r>
          </w:p>
        </w:tc>
        <w:tc>
          <w:tcPr>
            <w:tcW w:w="4322" w:type="dxa"/>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r w:rsidR="00ED78AD" w:rsidRPr="00ED78AD" w:rsidTr="00A94752">
        <w:tc>
          <w:tcPr>
            <w:tcW w:w="4322" w:type="dxa"/>
            <w:vAlign w:val="center"/>
          </w:tcPr>
          <w:p w:rsidR="00ED78AD" w:rsidRPr="00ED78AD" w:rsidRDefault="00F56C02" w:rsidP="00A94752">
            <w:pPr>
              <w:rPr>
                <w:szCs w:val="20"/>
              </w:rPr>
            </w:pPr>
            <w:proofErr w:type="spellStart"/>
            <w:r>
              <w:rPr>
                <w:szCs w:val="20"/>
              </w:rPr>
              <w:t>Address</w:t>
            </w:r>
            <w:proofErr w:type="spellEnd"/>
            <w:r>
              <w:rPr>
                <w:szCs w:val="20"/>
              </w:rPr>
              <w:t xml:space="preserve"> </w:t>
            </w:r>
            <w:r w:rsidR="00ED78AD" w:rsidRPr="00ED78AD">
              <w:rPr>
                <w:szCs w:val="20"/>
              </w:rPr>
              <w:t>(*):</w:t>
            </w:r>
          </w:p>
        </w:tc>
        <w:tc>
          <w:tcPr>
            <w:tcW w:w="4322" w:type="dxa"/>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r w:rsidR="00EE096F" w:rsidRPr="00EE096F" w:rsidTr="00A94752">
        <w:tc>
          <w:tcPr>
            <w:tcW w:w="4322" w:type="dxa"/>
            <w:vAlign w:val="center"/>
          </w:tcPr>
          <w:p w:rsidR="00EE096F" w:rsidRPr="00F56C02" w:rsidRDefault="00EE096F" w:rsidP="00EE096F">
            <w:pPr>
              <w:rPr>
                <w:szCs w:val="20"/>
                <w:lang w:val="en-US"/>
              </w:rPr>
            </w:pPr>
            <w:r w:rsidRPr="00F56C02">
              <w:rPr>
                <w:szCs w:val="20"/>
                <w:lang w:val="en-US"/>
              </w:rPr>
              <w:t>E - Mail:</w:t>
            </w:r>
          </w:p>
          <w:p w:rsidR="00EE096F" w:rsidRPr="00EE096F" w:rsidRDefault="00EE096F" w:rsidP="00EE096F">
            <w:pPr>
              <w:rPr>
                <w:szCs w:val="20"/>
                <w:lang w:val="en-US"/>
              </w:rPr>
            </w:pPr>
            <w:r w:rsidRPr="00F56C02">
              <w:rPr>
                <w:b/>
                <w:i/>
                <w:szCs w:val="20"/>
                <w:lang w:val="en-US"/>
              </w:rPr>
              <w:t>Optional</w:t>
            </w:r>
            <w:r w:rsidRPr="00F56C02">
              <w:rPr>
                <w:i/>
                <w:szCs w:val="20"/>
                <w:lang w:val="en-US"/>
              </w:rPr>
              <w:t xml:space="preserve">, complete </w:t>
            </w:r>
            <w:r w:rsidRPr="00F56C02">
              <w:rPr>
                <w:b/>
                <w:i/>
                <w:szCs w:val="20"/>
                <w:lang w:val="en-US"/>
              </w:rPr>
              <w:t>only</w:t>
            </w:r>
            <w:r w:rsidRPr="00F56C02">
              <w:rPr>
                <w:i/>
                <w:szCs w:val="20"/>
                <w:lang w:val="en-US"/>
              </w:rPr>
              <w:t xml:space="preserve"> if you choose to be notified by email of the proceedings, access to public information</w:t>
            </w:r>
          </w:p>
        </w:tc>
        <w:tc>
          <w:tcPr>
            <w:tcW w:w="4322" w:type="dxa"/>
          </w:tcPr>
          <w:p w:rsidR="00EE096F" w:rsidRPr="00EE096F" w:rsidRDefault="00EE096F" w:rsidP="00A94752">
            <w:pPr>
              <w:rPr>
                <w:szCs w:val="20"/>
                <w:lang w:val="en-US"/>
              </w:rPr>
            </w:pPr>
          </w:p>
        </w:tc>
      </w:tr>
      <w:tr w:rsidR="00ED78AD" w:rsidRPr="00EE096F" w:rsidTr="00A94752">
        <w:tc>
          <w:tcPr>
            <w:tcW w:w="4322" w:type="dxa"/>
            <w:vAlign w:val="center"/>
          </w:tcPr>
          <w:p w:rsidR="00ED78AD" w:rsidRPr="00EE096F" w:rsidRDefault="00F56C02" w:rsidP="00A94752">
            <w:pPr>
              <w:rPr>
                <w:szCs w:val="20"/>
                <w:lang w:val="en-US"/>
              </w:rPr>
            </w:pPr>
            <w:r w:rsidRPr="00EE096F">
              <w:rPr>
                <w:szCs w:val="20"/>
                <w:lang w:val="en-US"/>
              </w:rPr>
              <w:t>City / Region</w:t>
            </w:r>
            <w:r w:rsidR="00ED78AD" w:rsidRPr="00EE096F">
              <w:rPr>
                <w:szCs w:val="20"/>
                <w:lang w:val="en-US"/>
              </w:rPr>
              <w:t xml:space="preserve">: </w:t>
            </w:r>
          </w:p>
          <w:p w:rsidR="00ED78AD" w:rsidRPr="00EE096F" w:rsidRDefault="00F56C02" w:rsidP="00F56C02">
            <w:pPr>
              <w:jc w:val="both"/>
              <w:rPr>
                <w:i/>
                <w:szCs w:val="20"/>
                <w:lang w:val="en-US"/>
              </w:rPr>
            </w:pPr>
            <w:r w:rsidRPr="00EE096F">
              <w:rPr>
                <w:b/>
                <w:i/>
                <w:szCs w:val="20"/>
                <w:lang w:val="en-US"/>
              </w:rPr>
              <w:t>Optional</w:t>
            </w:r>
            <w:r w:rsidRPr="00EE096F">
              <w:rPr>
                <w:i/>
                <w:szCs w:val="20"/>
                <w:lang w:val="en-US"/>
              </w:rPr>
              <w:t xml:space="preserve">, complete </w:t>
            </w:r>
            <w:r w:rsidRPr="00EE096F">
              <w:rPr>
                <w:b/>
                <w:i/>
                <w:szCs w:val="20"/>
                <w:lang w:val="en-US"/>
              </w:rPr>
              <w:t>only</w:t>
            </w:r>
            <w:r w:rsidRPr="00EE096F">
              <w:rPr>
                <w:i/>
                <w:szCs w:val="20"/>
                <w:lang w:val="en-US"/>
              </w:rPr>
              <w:t xml:space="preserve"> if you choose to be notified by mail of the proceedings, access to public information </w:t>
            </w:r>
          </w:p>
        </w:tc>
        <w:tc>
          <w:tcPr>
            <w:tcW w:w="4322" w:type="dxa"/>
          </w:tcPr>
          <w:p w:rsidR="00ED78AD" w:rsidRPr="00EE096F" w:rsidRDefault="00ED78AD" w:rsidP="00A94752">
            <w:pPr>
              <w:rPr>
                <w:szCs w:val="20"/>
                <w:lang w:val="en-US"/>
              </w:rPr>
            </w:pPr>
          </w:p>
        </w:tc>
      </w:tr>
      <w:tr w:rsidR="00ED78AD" w:rsidRPr="00ED78AD" w:rsidTr="00A94752">
        <w:tc>
          <w:tcPr>
            <w:tcW w:w="4322" w:type="dxa"/>
            <w:tcBorders>
              <w:bottom w:val="single" w:sz="4" w:space="0" w:color="000000" w:themeColor="text1"/>
            </w:tcBorders>
            <w:vAlign w:val="center"/>
          </w:tcPr>
          <w:p w:rsidR="00ED78AD" w:rsidRPr="00ED78AD" w:rsidRDefault="00F56C02" w:rsidP="00A94752">
            <w:pPr>
              <w:rPr>
                <w:szCs w:val="20"/>
              </w:rPr>
            </w:pPr>
            <w:proofErr w:type="spellStart"/>
            <w:r>
              <w:rPr>
                <w:szCs w:val="20"/>
              </w:rPr>
              <w:t>Telephone</w:t>
            </w:r>
            <w:proofErr w:type="spellEnd"/>
            <w:r w:rsidR="00ED78AD" w:rsidRPr="00ED78AD">
              <w:rPr>
                <w:szCs w:val="20"/>
              </w:rPr>
              <w:t xml:space="preserve">: </w:t>
            </w:r>
          </w:p>
          <w:p w:rsidR="00ED78AD" w:rsidRPr="00ED78AD" w:rsidRDefault="00ED78AD" w:rsidP="00F56C02">
            <w:pPr>
              <w:rPr>
                <w:szCs w:val="20"/>
              </w:rPr>
            </w:pPr>
            <w:proofErr w:type="spellStart"/>
            <w:r w:rsidRPr="00ED78AD">
              <w:rPr>
                <w:b/>
                <w:i/>
                <w:szCs w:val="20"/>
              </w:rPr>
              <w:t>Op</w:t>
            </w:r>
            <w:r w:rsidR="00F56C02">
              <w:rPr>
                <w:b/>
                <w:i/>
                <w:szCs w:val="20"/>
              </w:rPr>
              <w:t>tional</w:t>
            </w:r>
            <w:proofErr w:type="spellEnd"/>
          </w:p>
        </w:tc>
        <w:tc>
          <w:tcPr>
            <w:tcW w:w="4322" w:type="dxa"/>
            <w:tcBorders>
              <w:bottom w:val="single" w:sz="4" w:space="0" w:color="000000" w:themeColor="text1"/>
            </w:tcBorders>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bl>
    <w:p w:rsidR="00ED78AD" w:rsidRDefault="00ED78AD" w:rsidP="00ED78AD">
      <w:pPr>
        <w:spacing w:after="0"/>
        <w:rPr>
          <w:sz w:val="16"/>
          <w:szCs w:val="16"/>
        </w:rPr>
      </w:pPr>
    </w:p>
    <w:p w:rsidR="00ED78AD" w:rsidRDefault="00ED78AD" w:rsidP="00ED78AD">
      <w:pPr>
        <w:spacing w:after="0"/>
        <w:rPr>
          <w:sz w:val="16"/>
          <w:szCs w:val="16"/>
        </w:rPr>
      </w:pPr>
    </w:p>
    <w:p w:rsidR="00ED78AD" w:rsidRDefault="00ED78AD" w:rsidP="00ED78AD">
      <w:pPr>
        <w:spacing w:after="0"/>
        <w:rPr>
          <w:sz w:val="16"/>
          <w:szCs w:val="16"/>
        </w:rPr>
      </w:pPr>
    </w:p>
    <w:p w:rsidR="00ED78AD" w:rsidRDefault="00ED78AD" w:rsidP="00ED78AD">
      <w:pPr>
        <w:spacing w:after="0"/>
        <w:rPr>
          <w:sz w:val="16"/>
          <w:szCs w:val="16"/>
        </w:rPr>
      </w:pPr>
    </w:p>
    <w:p w:rsidR="00ED78AD" w:rsidRDefault="00ED78AD" w:rsidP="00ED78AD">
      <w:pPr>
        <w:spacing w:after="0"/>
        <w:rPr>
          <w:sz w:val="16"/>
          <w:szCs w:val="16"/>
        </w:rPr>
      </w:pPr>
    </w:p>
    <w:p w:rsidR="00F56C02" w:rsidRDefault="00F56C02" w:rsidP="00ED78AD">
      <w:pPr>
        <w:spacing w:after="0"/>
        <w:rPr>
          <w:sz w:val="16"/>
          <w:szCs w:val="16"/>
        </w:rPr>
      </w:pPr>
    </w:p>
    <w:p w:rsidR="002F3614" w:rsidRDefault="002F3614" w:rsidP="00ED78AD">
      <w:pPr>
        <w:spacing w:after="0"/>
        <w:rPr>
          <w:sz w:val="16"/>
          <w:szCs w:val="16"/>
        </w:rPr>
      </w:pPr>
    </w:p>
    <w:p w:rsidR="00ED78AD" w:rsidRDefault="00ED78AD" w:rsidP="00ED78AD">
      <w:pPr>
        <w:spacing w:after="0"/>
        <w:rPr>
          <w:sz w:val="16"/>
          <w:szCs w:val="16"/>
        </w:rPr>
      </w:pPr>
    </w:p>
    <w:p w:rsidR="00ED78AD" w:rsidRDefault="00ED78AD" w:rsidP="00ED78AD">
      <w:pPr>
        <w:spacing w:after="0"/>
        <w:rPr>
          <w:sz w:val="16"/>
          <w:szCs w:val="16"/>
        </w:rPr>
      </w:pPr>
    </w:p>
    <w:p w:rsidR="00ED78AD" w:rsidRDefault="00ED78AD" w:rsidP="00ED78AD">
      <w:pPr>
        <w:spacing w:after="0"/>
        <w:rPr>
          <w:sz w:val="16"/>
          <w:szCs w:val="16"/>
        </w:rPr>
      </w:pPr>
    </w:p>
    <w:p w:rsidR="00ED78AD" w:rsidRDefault="00ED78AD" w:rsidP="00ED78AD">
      <w:pPr>
        <w:spacing w:after="0"/>
        <w:rPr>
          <w:sz w:val="16"/>
          <w:szCs w:val="16"/>
        </w:rPr>
      </w:pPr>
    </w:p>
    <w:p w:rsidR="00ED78AD" w:rsidRDefault="00ED78AD" w:rsidP="00ED78AD">
      <w:pPr>
        <w:spacing w:after="0"/>
        <w:rPr>
          <w:sz w:val="16"/>
          <w:szCs w:val="16"/>
        </w:rPr>
      </w:pPr>
    </w:p>
    <w:tbl>
      <w:tblPr>
        <w:tblStyle w:val="Tablaconcuadrcula"/>
        <w:tblW w:w="0" w:type="auto"/>
        <w:tblLook w:val="04A0" w:firstRow="1" w:lastRow="0" w:firstColumn="1" w:lastColumn="0" w:noHBand="0" w:noVBand="1"/>
      </w:tblPr>
      <w:tblGrid>
        <w:gridCol w:w="4322"/>
        <w:gridCol w:w="4322"/>
      </w:tblGrid>
      <w:tr w:rsidR="00ED78AD" w:rsidRPr="00EE096F" w:rsidTr="00A94752">
        <w:tc>
          <w:tcPr>
            <w:tcW w:w="8644" w:type="dxa"/>
            <w:gridSpan w:val="2"/>
          </w:tcPr>
          <w:p w:rsidR="00ED78AD" w:rsidRPr="00F56C02" w:rsidRDefault="00F56C02" w:rsidP="00F56C02">
            <w:pPr>
              <w:rPr>
                <w:b/>
                <w:szCs w:val="20"/>
                <w:lang w:val="en-US"/>
              </w:rPr>
            </w:pPr>
            <w:r w:rsidRPr="00F56C02">
              <w:rPr>
                <w:b/>
                <w:szCs w:val="20"/>
                <w:lang w:val="en-US"/>
              </w:rPr>
              <w:lastRenderedPageBreak/>
              <w:t xml:space="preserve">IDENTIFICATION OF REPRESENTATIVE </w:t>
            </w:r>
            <w:r w:rsidR="00ED78AD" w:rsidRPr="00F56C02">
              <w:rPr>
                <w:b/>
                <w:szCs w:val="20"/>
                <w:lang w:val="en-US"/>
              </w:rPr>
              <w:t>(</w:t>
            </w:r>
            <w:r w:rsidRPr="00F56C02">
              <w:rPr>
                <w:b/>
                <w:szCs w:val="20"/>
                <w:lang w:val="en-US"/>
              </w:rPr>
              <w:t>WHEN APPROPRIATE</w:t>
            </w:r>
            <w:r w:rsidR="00ED78AD" w:rsidRPr="00F56C02">
              <w:rPr>
                <w:b/>
                <w:szCs w:val="20"/>
                <w:lang w:val="en-US"/>
              </w:rPr>
              <w:t>)</w:t>
            </w:r>
          </w:p>
        </w:tc>
      </w:tr>
      <w:tr w:rsidR="00ED78AD" w:rsidRPr="00EE096F" w:rsidTr="00A94752">
        <w:tc>
          <w:tcPr>
            <w:tcW w:w="8644" w:type="dxa"/>
            <w:gridSpan w:val="2"/>
          </w:tcPr>
          <w:p w:rsidR="00ED78AD" w:rsidRPr="002F3614" w:rsidRDefault="002F3614" w:rsidP="002F3614">
            <w:pPr>
              <w:jc w:val="both"/>
              <w:rPr>
                <w:szCs w:val="20"/>
                <w:lang w:val="en-US"/>
              </w:rPr>
            </w:pPr>
            <w:r w:rsidRPr="002F3614">
              <w:rPr>
                <w:szCs w:val="20"/>
                <w:lang w:val="en-US"/>
              </w:rPr>
              <w:t xml:space="preserve">Public </w:t>
            </w:r>
            <w:r>
              <w:rPr>
                <w:szCs w:val="20"/>
                <w:lang w:val="en-US"/>
              </w:rPr>
              <w:t>institutions</w:t>
            </w:r>
            <w:r w:rsidRPr="002F3614">
              <w:rPr>
                <w:szCs w:val="20"/>
                <w:lang w:val="en-US"/>
              </w:rPr>
              <w:t xml:space="preserve"> require that the representation of the applicant attesting only when access is granted under the special relationship between it and the information requested. In such cases, the power must be recorded in a public deed or private document signed before a notary. Case of legal persons, their representation will be credited according to the general rules, without prejudice to the special provisions governing certain entities.</w:t>
            </w:r>
          </w:p>
        </w:tc>
      </w:tr>
      <w:tr w:rsidR="00ED78AD" w:rsidRPr="00ED78AD" w:rsidTr="00A94752">
        <w:tc>
          <w:tcPr>
            <w:tcW w:w="4322" w:type="dxa"/>
            <w:vAlign w:val="center"/>
          </w:tcPr>
          <w:p w:rsidR="00ED78AD" w:rsidRPr="00ED78AD" w:rsidRDefault="002F3614" w:rsidP="00A94752">
            <w:pPr>
              <w:rPr>
                <w:szCs w:val="20"/>
              </w:rPr>
            </w:pPr>
            <w:proofErr w:type="spellStart"/>
            <w:r>
              <w:rPr>
                <w:szCs w:val="20"/>
              </w:rPr>
              <w:t>Name</w:t>
            </w:r>
            <w:proofErr w:type="spellEnd"/>
            <w:r w:rsidR="00ED78AD" w:rsidRPr="00ED78AD">
              <w:rPr>
                <w:szCs w:val="20"/>
              </w:rPr>
              <w:t>:</w:t>
            </w:r>
          </w:p>
        </w:tc>
        <w:tc>
          <w:tcPr>
            <w:tcW w:w="4322" w:type="dxa"/>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r w:rsidR="00ED78AD" w:rsidRPr="00ED78AD" w:rsidTr="00A94752">
        <w:tc>
          <w:tcPr>
            <w:tcW w:w="4322" w:type="dxa"/>
            <w:vAlign w:val="center"/>
          </w:tcPr>
          <w:p w:rsidR="00ED78AD" w:rsidRPr="00ED78AD" w:rsidRDefault="002F3614" w:rsidP="00A94752">
            <w:pPr>
              <w:rPr>
                <w:szCs w:val="20"/>
              </w:rPr>
            </w:pPr>
            <w:proofErr w:type="spellStart"/>
            <w:r>
              <w:rPr>
                <w:szCs w:val="20"/>
              </w:rPr>
              <w:t>Surname</w:t>
            </w:r>
            <w:proofErr w:type="spellEnd"/>
            <w:r w:rsidR="00ED78AD" w:rsidRPr="00ED78AD">
              <w:rPr>
                <w:szCs w:val="20"/>
              </w:rPr>
              <w:t>:</w:t>
            </w:r>
          </w:p>
        </w:tc>
        <w:tc>
          <w:tcPr>
            <w:tcW w:w="4322" w:type="dxa"/>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r w:rsidR="00ED78AD" w:rsidRPr="00ED78AD" w:rsidTr="00A94752">
        <w:tc>
          <w:tcPr>
            <w:tcW w:w="4322" w:type="dxa"/>
            <w:vAlign w:val="center"/>
          </w:tcPr>
          <w:p w:rsidR="00ED78AD" w:rsidRPr="00ED78AD" w:rsidRDefault="002F3614" w:rsidP="00A94752">
            <w:pPr>
              <w:rPr>
                <w:szCs w:val="20"/>
              </w:rPr>
            </w:pPr>
            <w:proofErr w:type="spellStart"/>
            <w:r>
              <w:rPr>
                <w:szCs w:val="20"/>
              </w:rPr>
              <w:t>Address</w:t>
            </w:r>
            <w:proofErr w:type="spellEnd"/>
            <w:r w:rsidR="00ED78AD" w:rsidRPr="00ED78AD">
              <w:rPr>
                <w:szCs w:val="20"/>
              </w:rPr>
              <w:t>:</w:t>
            </w:r>
          </w:p>
        </w:tc>
        <w:tc>
          <w:tcPr>
            <w:tcW w:w="4322" w:type="dxa"/>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bl>
    <w:p w:rsidR="00ED78AD" w:rsidRDefault="00ED78AD" w:rsidP="00ED78AD">
      <w:pPr>
        <w:spacing w:after="0"/>
        <w:rPr>
          <w:sz w:val="16"/>
          <w:szCs w:val="16"/>
        </w:rPr>
      </w:pPr>
    </w:p>
    <w:tbl>
      <w:tblPr>
        <w:tblStyle w:val="Tablaconcuadrcula"/>
        <w:tblW w:w="0" w:type="auto"/>
        <w:tblLook w:val="04A0" w:firstRow="1" w:lastRow="0" w:firstColumn="1" w:lastColumn="0" w:noHBand="0" w:noVBand="1"/>
      </w:tblPr>
      <w:tblGrid>
        <w:gridCol w:w="8644"/>
      </w:tblGrid>
      <w:tr w:rsidR="00ED78AD" w:rsidRPr="00EE096F" w:rsidTr="00A94752">
        <w:tc>
          <w:tcPr>
            <w:tcW w:w="8644" w:type="dxa"/>
          </w:tcPr>
          <w:p w:rsidR="00ED78AD" w:rsidRPr="002F3614" w:rsidRDefault="002F3614" w:rsidP="00A94752">
            <w:pPr>
              <w:rPr>
                <w:b/>
                <w:szCs w:val="20"/>
                <w:lang w:val="en-US"/>
              </w:rPr>
            </w:pPr>
            <w:r w:rsidRPr="00FF7898">
              <w:rPr>
                <w:rFonts w:ascii="Calibri" w:hAnsi="Calibri"/>
                <w:b/>
                <w:bCs/>
                <w:szCs w:val="20"/>
                <w:lang w:val="en-US"/>
              </w:rPr>
              <w:t>IDENTIFICATION OF THE REQUESTED INFORMATION</w:t>
            </w:r>
            <w:r>
              <w:rPr>
                <w:rFonts w:ascii="Calibri" w:hAnsi="Calibri"/>
                <w:b/>
                <w:bCs/>
                <w:szCs w:val="20"/>
                <w:lang w:val="en-US"/>
              </w:rPr>
              <w:t xml:space="preserve"> (*)</w:t>
            </w:r>
          </w:p>
        </w:tc>
      </w:tr>
      <w:tr w:rsidR="00ED78AD" w:rsidRPr="00EE096F" w:rsidTr="00A94752">
        <w:tc>
          <w:tcPr>
            <w:tcW w:w="8644" w:type="dxa"/>
          </w:tcPr>
          <w:p w:rsidR="00ED78AD" w:rsidRPr="002F3614" w:rsidRDefault="002F3614" w:rsidP="002F3614">
            <w:pPr>
              <w:jc w:val="both"/>
              <w:rPr>
                <w:szCs w:val="20"/>
                <w:lang w:val="en-US"/>
              </w:rPr>
            </w:pPr>
            <w:r w:rsidRPr="002F3614">
              <w:rPr>
                <w:szCs w:val="20"/>
                <w:lang w:val="en-US"/>
              </w:rPr>
              <w:t>Indicate subject, period of emission or period of validity, origin or destiny, support, etc.</w:t>
            </w:r>
            <w:r w:rsidRPr="00FF7898">
              <w:rPr>
                <w:rFonts w:ascii="Calibri" w:hAnsi="Calibri"/>
                <w:bCs/>
                <w:szCs w:val="20"/>
                <w:lang w:val="en-US"/>
              </w:rPr>
              <w:t xml:space="preserve">  </w:t>
            </w:r>
          </w:p>
        </w:tc>
      </w:tr>
      <w:tr w:rsidR="00ED78AD" w:rsidRPr="00EE096F" w:rsidTr="00A94752">
        <w:tc>
          <w:tcPr>
            <w:tcW w:w="8644" w:type="dxa"/>
          </w:tcPr>
          <w:p w:rsidR="00ED78AD" w:rsidRPr="002F3614" w:rsidRDefault="00ED78AD" w:rsidP="00A94752">
            <w:pPr>
              <w:rPr>
                <w:szCs w:val="20"/>
                <w:lang w:val="en-US"/>
              </w:rPr>
            </w:pPr>
          </w:p>
          <w:p w:rsidR="00ED78AD" w:rsidRPr="002F3614" w:rsidRDefault="00ED78AD" w:rsidP="00A94752">
            <w:pPr>
              <w:rPr>
                <w:szCs w:val="20"/>
                <w:lang w:val="en-US"/>
              </w:rPr>
            </w:pPr>
          </w:p>
          <w:p w:rsidR="00ED78AD" w:rsidRPr="002F3614" w:rsidRDefault="00ED78AD" w:rsidP="00A94752">
            <w:pPr>
              <w:rPr>
                <w:szCs w:val="20"/>
                <w:lang w:val="en-US"/>
              </w:rPr>
            </w:pPr>
          </w:p>
          <w:p w:rsidR="00ED78AD" w:rsidRPr="002F3614" w:rsidRDefault="00ED78AD" w:rsidP="00A94752">
            <w:pPr>
              <w:rPr>
                <w:szCs w:val="20"/>
                <w:lang w:val="en-US"/>
              </w:rPr>
            </w:pPr>
          </w:p>
          <w:p w:rsidR="00ED78AD" w:rsidRPr="002F3614" w:rsidRDefault="00ED78AD" w:rsidP="00A94752">
            <w:pPr>
              <w:rPr>
                <w:szCs w:val="20"/>
                <w:lang w:val="en-US"/>
              </w:rPr>
            </w:pPr>
          </w:p>
          <w:p w:rsidR="00ED78AD" w:rsidRPr="002F3614" w:rsidRDefault="00ED78AD" w:rsidP="00A94752">
            <w:pPr>
              <w:rPr>
                <w:szCs w:val="20"/>
                <w:lang w:val="en-US"/>
              </w:rPr>
            </w:pPr>
          </w:p>
          <w:p w:rsidR="00ED78AD" w:rsidRPr="002F3614" w:rsidRDefault="00ED78AD" w:rsidP="00A94752">
            <w:pPr>
              <w:rPr>
                <w:szCs w:val="20"/>
                <w:lang w:val="en-US"/>
              </w:rPr>
            </w:pPr>
          </w:p>
          <w:p w:rsidR="00ED78AD" w:rsidRPr="002F3614" w:rsidRDefault="00ED78AD" w:rsidP="00A94752">
            <w:pPr>
              <w:rPr>
                <w:szCs w:val="20"/>
                <w:lang w:val="en-US"/>
              </w:rPr>
            </w:pPr>
          </w:p>
          <w:p w:rsidR="00ED78AD" w:rsidRPr="002F3614" w:rsidRDefault="00ED78AD" w:rsidP="00A94752">
            <w:pPr>
              <w:rPr>
                <w:szCs w:val="20"/>
                <w:lang w:val="en-US"/>
              </w:rPr>
            </w:pPr>
          </w:p>
          <w:p w:rsidR="00ED78AD" w:rsidRPr="002F3614" w:rsidRDefault="00ED78AD" w:rsidP="00A94752">
            <w:pPr>
              <w:rPr>
                <w:szCs w:val="20"/>
                <w:lang w:val="en-US"/>
              </w:rPr>
            </w:pPr>
          </w:p>
          <w:p w:rsidR="00ED78AD" w:rsidRPr="002F3614" w:rsidRDefault="00ED78AD" w:rsidP="00A94752">
            <w:pPr>
              <w:rPr>
                <w:szCs w:val="20"/>
                <w:lang w:val="en-US"/>
              </w:rPr>
            </w:pPr>
          </w:p>
          <w:p w:rsidR="00ED78AD" w:rsidRPr="002F3614" w:rsidRDefault="00ED78AD" w:rsidP="00A94752">
            <w:pPr>
              <w:rPr>
                <w:szCs w:val="20"/>
                <w:lang w:val="en-US"/>
              </w:rPr>
            </w:pPr>
          </w:p>
          <w:p w:rsidR="00ED78AD" w:rsidRPr="002F3614" w:rsidRDefault="00ED78AD" w:rsidP="00A94752">
            <w:pPr>
              <w:rPr>
                <w:szCs w:val="20"/>
                <w:lang w:val="en-US"/>
              </w:rPr>
            </w:pPr>
          </w:p>
          <w:p w:rsidR="00ED78AD" w:rsidRPr="002F3614" w:rsidRDefault="00ED78AD" w:rsidP="00A94752">
            <w:pPr>
              <w:rPr>
                <w:szCs w:val="20"/>
                <w:lang w:val="en-US"/>
              </w:rPr>
            </w:pPr>
          </w:p>
          <w:p w:rsidR="00ED78AD" w:rsidRPr="002F3614" w:rsidRDefault="00ED78AD" w:rsidP="00A94752">
            <w:pPr>
              <w:rPr>
                <w:szCs w:val="20"/>
                <w:lang w:val="en-US"/>
              </w:rPr>
            </w:pPr>
          </w:p>
          <w:p w:rsidR="00ED78AD" w:rsidRPr="002F3614" w:rsidRDefault="00ED78AD" w:rsidP="00A94752">
            <w:pPr>
              <w:rPr>
                <w:szCs w:val="20"/>
                <w:lang w:val="en-US"/>
              </w:rPr>
            </w:pPr>
          </w:p>
          <w:p w:rsidR="00ED78AD" w:rsidRPr="002F3614" w:rsidRDefault="00ED78AD" w:rsidP="00A94752">
            <w:pPr>
              <w:rPr>
                <w:szCs w:val="20"/>
                <w:lang w:val="en-US"/>
              </w:rPr>
            </w:pPr>
          </w:p>
        </w:tc>
      </w:tr>
      <w:tr w:rsidR="00ED78AD" w:rsidRPr="00ED78AD" w:rsidTr="00A94752">
        <w:tc>
          <w:tcPr>
            <w:tcW w:w="8644" w:type="dxa"/>
          </w:tcPr>
          <w:p w:rsidR="00ED78AD" w:rsidRPr="00ED78AD" w:rsidRDefault="002F3614" w:rsidP="00EE096F">
            <w:pPr>
              <w:rPr>
                <w:szCs w:val="20"/>
              </w:rPr>
            </w:pPr>
            <w:proofErr w:type="spellStart"/>
            <w:r>
              <w:rPr>
                <w:szCs w:val="20"/>
              </w:rPr>
              <w:t>Comments</w:t>
            </w:r>
            <w:proofErr w:type="spellEnd"/>
            <w:r w:rsidR="00ED78AD" w:rsidRPr="00ED78AD">
              <w:rPr>
                <w:szCs w:val="20"/>
              </w:rPr>
              <w:t xml:space="preserve"> (</w:t>
            </w:r>
            <w:proofErr w:type="spellStart"/>
            <w:r w:rsidR="00EE096F">
              <w:rPr>
                <w:szCs w:val="20"/>
              </w:rPr>
              <w:t>O</w:t>
            </w:r>
            <w:r w:rsidR="00ED78AD" w:rsidRPr="00ED78AD">
              <w:rPr>
                <w:szCs w:val="20"/>
              </w:rPr>
              <w:t>p</w:t>
            </w:r>
            <w:r>
              <w:rPr>
                <w:szCs w:val="20"/>
              </w:rPr>
              <w:t>tional</w:t>
            </w:r>
            <w:proofErr w:type="spellEnd"/>
            <w:r>
              <w:rPr>
                <w:szCs w:val="20"/>
              </w:rPr>
              <w:t>)</w:t>
            </w:r>
          </w:p>
        </w:tc>
      </w:tr>
      <w:tr w:rsidR="00ED78AD" w:rsidRPr="00ED78AD" w:rsidTr="00A94752">
        <w:tc>
          <w:tcPr>
            <w:tcW w:w="8644" w:type="dxa"/>
          </w:tcPr>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p w:rsidR="00ED78AD" w:rsidRPr="00ED78AD" w:rsidRDefault="00ED78AD" w:rsidP="00A94752">
            <w:pPr>
              <w:rPr>
                <w:szCs w:val="20"/>
              </w:rPr>
            </w:pPr>
          </w:p>
        </w:tc>
      </w:tr>
    </w:tbl>
    <w:p w:rsidR="00ED78AD" w:rsidRDefault="00ED78AD" w:rsidP="00ED78AD">
      <w:pPr>
        <w:spacing w:after="0"/>
        <w:rPr>
          <w:sz w:val="16"/>
          <w:szCs w:val="16"/>
        </w:rPr>
      </w:pPr>
    </w:p>
    <w:p w:rsidR="00ED78AD" w:rsidRPr="005A7A97" w:rsidRDefault="00ED78AD" w:rsidP="00ED78AD">
      <w:pPr>
        <w:spacing w:after="0"/>
        <w:rPr>
          <w:sz w:val="16"/>
          <w:szCs w:val="16"/>
        </w:rPr>
      </w:pPr>
    </w:p>
    <w:tbl>
      <w:tblPr>
        <w:tblStyle w:val="Tablaconcuadrcula"/>
        <w:tblW w:w="8644" w:type="dxa"/>
        <w:tblLook w:val="04A0" w:firstRow="1" w:lastRow="0" w:firstColumn="1" w:lastColumn="0" w:noHBand="0" w:noVBand="1"/>
      </w:tblPr>
      <w:tblGrid>
        <w:gridCol w:w="8644"/>
      </w:tblGrid>
      <w:tr w:rsidR="00ED78AD" w:rsidRPr="00EE096F" w:rsidTr="00A94752">
        <w:tc>
          <w:tcPr>
            <w:tcW w:w="8644" w:type="dxa"/>
          </w:tcPr>
          <w:p w:rsidR="00EE096F" w:rsidRDefault="00BB3B02" w:rsidP="00BB3B02">
            <w:pPr>
              <w:rPr>
                <w:rFonts w:ascii="Calibri" w:hAnsi="Calibri"/>
                <w:b/>
                <w:bCs/>
                <w:lang w:val="en-US"/>
              </w:rPr>
            </w:pPr>
            <w:r w:rsidRPr="00DA741F">
              <w:rPr>
                <w:rFonts w:ascii="Calibri" w:hAnsi="Calibri"/>
                <w:b/>
                <w:bCs/>
                <w:lang w:val="en-US"/>
              </w:rPr>
              <w:lastRenderedPageBreak/>
              <w:t>WAY OF DELIVERY OF REQUESTED INFORMATION</w:t>
            </w:r>
            <w:r w:rsidR="00EE096F">
              <w:rPr>
                <w:rFonts w:ascii="Calibri" w:hAnsi="Calibri"/>
                <w:b/>
                <w:bCs/>
                <w:lang w:val="en-US"/>
              </w:rPr>
              <w:t xml:space="preserve"> (Optional)</w:t>
            </w:r>
            <w:r w:rsidRPr="00DA741F">
              <w:rPr>
                <w:rFonts w:ascii="Calibri" w:hAnsi="Calibri"/>
                <w:b/>
                <w:bCs/>
                <w:lang w:val="en-US"/>
              </w:rPr>
              <w:t xml:space="preserve"> </w:t>
            </w:r>
          </w:p>
          <w:p w:rsidR="00ED78AD" w:rsidRPr="00BB3B02" w:rsidRDefault="00BB3B02" w:rsidP="00BB3B02">
            <w:pPr>
              <w:rPr>
                <w:b/>
                <w:szCs w:val="20"/>
                <w:lang w:val="en-US"/>
              </w:rPr>
            </w:pPr>
            <w:r w:rsidRPr="00BB3B02">
              <w:rPr>
                <w:szCs w:val="20"/>
                <w:lang w:val="en-US"/>
              </w:rPr>
              <w:t>Mark an X</w:t>
            </w:r>
          </w:p>
        </w:tc>
      </w:tr>
      <w:tr w:rsidR="00ED78AD" w:rsidRPr="00EE096F" w:rsidTr="00A94752">
        <w:trPr>
          <w:trHeight w:val="397"/>
        </w:trPr>
        <w:tc>
          <w:tcPr>
            <w:tcW w:w="8644" w:type="dxa"/>
            <w:vAlign w:val="center"/>
          </w:tcPr>
          <w:p w:rsidR="00ED78AD" w:rsidRPr="00BB3B02" w:rsidRDefault="00ED78AD" w:rsidP="00A94752">
            <w:pPr>
              <w:pStyle w:val="Prrafodelista"/>
              <w:ind w:left="0"/>
              <w:rPr>
                <w:szCs w:val="20"/>
                <w:lang w:val="en-US"/>
              </w:rPr>
            </w:pPr>
          </w:p>
          <w:p w:rsidR="00ED78AD" w:rsidRPr="00BB3B02" w:rsidRDefault="00ED78AD" w:rsidP="00A94752">
            <w:pPr>
              <w:pStyle w:val="Prrafodelista"/>
              <w:ind w:left="0"/>
              <w:rPr>
                <w:szCs w:val="20"/>
                <w:lang w:val="en-US"/>
              </w:rPr>
            </w:pPr>
            <w:r w:rsidRPr="00ED78AD">
              <w:rPr>
                <w:noProof/>
                <w:szCs w:val="20"/>
                <w:lang w:eastAsia="es-ES"/>
              </w:rPr>
              <mc:AlternateContent>
                <mc:Choice Requires="wps">
                  <w:drawing>
                    <wp:anchor distT="0" distB="0" distL="114300" distR="114300" simplePos="0" relativeHeight="251655168" behindDoc="0" locked="0" layoutInCell="1" allowOverlap="1" wp14:anchorId="6463CD10" wp14:editId="63BEC3BD">
                      <wp:simplePos x="0" y="0"/>
                      <wp:positionH relativeFrom="column">
                        <wp:posOffset>1497330</wp:posOffset>
                      </wp:positionH>
                      <wp:positionV relativeFrom="paragraph">
                        <wp:posOffset>21590</wp:posOffset>
                      </wp:positionV>
                      <wp:extent cx="154305" cy="130175"/>
                      <wp:effectExtent l="0" t="0" r="17145" b="222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117.9pt;margin-top:1.7pt;width:12.1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"/>
                  </w:pict>
                </mc:Fallback>
              </mc:AlternateContent>
            </w:r>
            <w:r w:rsidR="00BB3B02" w:rsidRPr="00BB3B02">
              <w:rPr>
                <w:szCs w:val="20"/>
                <w:lang w:val="en-US"/>
              </w:rPr>
              <w:t xml:space="preserve">Send by post:                     </w:t>
            </w:r>
            <w:r w:rsidRPr="00BB3B02">
              <w:rPr>
                <w:szCs w:val="20"/>
                <w:lang w:val="en-US"/>
              </w:rPr>
              <w:t xml:space="preserve">               </w:t>
            </w:r>
            <w:r w:rsidR="00BB3B02" w:rsidRPr="00BB3B02">
              <w:rPr>
                <w:szCs w:val="20"/>
                <w:lang w:val="en-US"/>
              </w:rPr>
              <w:t>Enter address: (street, number, city, region)</w:t>
            </w:r>
            <w:r w:rsidRPr="00BB3B02">
              <w:rPr>
                <w:szCs w:val="20"/>
                <w:lang w:val="en-US"/>
              </w:rPr>
              <w:t xml:space="preserve">                                                  </w:t>
            </w:r>
          </w:p>
          <w:p w:rsidR="00ED78AD" w:rsidRPr="00BB3B02" w:rsidRDefault="00ED78AD" w:rsidP="00A94752">
            <w:pPr>
              <w:pStyle w:val="Prrafodelista"/>
              <w:ind w:left="0"/>
              <w:rPr>
                <w:szCs w:val="20"/>
                <w:lang w:val="en-US"/>
              </w:rPr>
            </w:pPr>
          </w:p>
          <w:p w:rsidR="00ED78AD" w:rsidRPr="00BB3B02" w:rsidRDefault="00ED78AD" w:rsidP="00A94752">
            <w:pPr>
              <w:pStyle w:val="Prrafodelista"/>
              <w:ind w:left="0"/>
              <w:rPr>
                <w:szCs w:val="20"/>
                <w:lang w:val="en-US"/>
              </w:rPr>
            </w:pPr>
          </w:p>
        </w:tc>
      </w:tr>
      <w:tr w:rsidR="00ED78AD" w:rsidRPr="00F56C02" w:rsidTr="00A94752">
        <w:trPr>
          <w:trHeight w:val="397"/>
        </w:trPr>
        <w:tc>
          <w:tcPr>
            <w:tcW w:w="8644" w:type="dxa"/>
            <w:vAlign w:val="center"/>
          </w:tcPr>
          <w:p w:rsidR="00ED78AD" w:rsidRPr="00BB3B02" w:rsidRDefault="00ED78AD" w:rsidP="00A94752">
            <w:pPr>
              <w:pStyle w:val="Prrafodelista"/>
              <w:ind w:left="0"/>
              <w:rPr>
                <w:szCs w:val="20"/>
                <w:lang w:val="en-US"/>
              </w:rPr>
            </w:pPr>
          </w:p>
          <w:p w:rsidR="00ED78AD" w:rsidRPr="00ED78AD" w:rsidRDefault="00BB3B02" w:rsidP="00A94752">
            <w:pPr>
              <w:pStyle w:val="Prrafodelista"/>
              <w:ind w:left="0"/>
              <w:rPr>
                <w:szCs w:val="20"/>
                <w:lang w:val="en-US"/>
              </w:rPr>
            </w:pPr>
            <w:r w:rsidRPr="00ED78AD">
              <w:rPr>
                <w:noProof/>
                <w:szCs w:val="20"/>
                <w:lang w:eastAsia="es-ES"/>
              </w:rPr>
              <mc:AlternateContent>
                <mc:Choice Requires="wps">
                  <w:drawing>
                    <wp:anchor distT="0" distB="0" distL="114300" distR="114300" simplePos="0" relativeHeight="251663360" behindDoc="0" locked="0" layoutInCell="1" allowOverlap="1" wp14:anchorId="30BA14FE" wp14:editId="6DC41A54">
                      <wp:simplePos x="0" y="0"/>
                      <wp:positionH relativeFrom="column">
                        <wp:posOffset>1499235</wp:posOffset>
                      </wp:positionH>
                      <wp:positionV relativeFrom="paragraph">
                        <wp:posOffset>16510</wp:posOffset>
                      </wp:positionV>
                      <wp:extent cx="154305" cy="130175"/>
                      <wp:effectExtent l="0" t="0" r="17145" b="22225"/>
                      <wp:wrapNone/>
                      <wp:docPr id="9"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118.05pt;margin-top:1.3pt;width:12.15pt;height: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"/>
                  </w:pict>
                </mc:Fallback>
              </mc:AlternateContent>
            </w:r>
            <w:r w:rsidRPr="00BB3B02">
              <w:rPr>
                <w:noProof/>
                <w:szCs w:val="20"/>
                <w:lang w:eastAsia="es-ES"/>
              </w:rPr>
              <w:t xml:space="preserve">EMAIL delivery </w:t>
            </w:r>
            <w:r>
              <w:rPr>
                <w:noProof/>
                <w:szCs w:val="20"/>
                <w:lang w:eastAsia="es-ES"/>
              </w:rPr>
              <w:t xml:space="preserve">                                 Enter</w:t>
            </w:r>
            <w:r w:rsidR="00ED78AD" w:rsidRPr="00ED78AD">
              <w:rPr>
                <w:szCs w:val="20"/>
                <w:lang w:val="en-US"/>
              </w:rPr>
              <w:t xml:space="preserve"> email:</w:t>
            </w:r>
          </w:p>
          <w:p w:rsidR="00ED78AD" w:rsidRPr="00ED78AD" w:rsidRDefault="00ED78AD" w:rsidP="00A94752">
            <w:pPr>
              <w:pStyle w:val="Prrafodelista"/>
              <w:ind w:left="0"/>
              <w:rPr>
                <w:noProof/>
                <w:szCs w:val="20"/>
                <w:lang w:val="en-US" w:eastAsia="es-ES"/>
              </w:rPr>
            </w:pPr>
          </w:p>
        </w:tc>
      </w:tr>
      <w:tr w:rsidR="00ED78AD" w:rsidRPr="00ED78AD" w:rsidTr="00A94752">
        <w:trPr>
          <w:trHeight w:val="510"/>
        </w:trPr>
        <w:tc>
          <w:tcPr>
            <w:tcW w:w="8644" w:type="dxa"/>
          </w:tcPr>
          <w:p w:rsidR="00ED78AD" w:rsidRPr="003C2B3C" w:rsidRDefault="00ED78AD" w:rsidP="00A94752">
            <w:pPr>
              <w:pStyle w:val="Prrafodelista"/>
              <w:ind w:left="0"/>
              <w:rPr>
                <w:szCs w:val="20"/>
                <w:lang w:val="en-US"/>
              </w:rPr>
            </w:pPr>
          </w:p>
          <w:p w:rsidR="00ED78AD" w:rsidRPr="00BB3B02" w:rsidRDefault="00ED78AD" w:rsidP="00A94752">
            <w:pPr>
              <w:pStyle w:val="Prrafodelista"/>
              <w:ind w:left="0"/>
              <w:rPr>
                <w:szCs w:val="20"/>
                <w:lang w:val="en-US"/>
              </w:rPr>
            </w:pPr>
            <w:r w:rsidRPr="00ED78AD">
              <w:rPr>
                <w:noProof/>
                <w:szCs w:val="20"/>
                <w:lang w:eastAsia="es-ES"/>
              </w:rPr>
              <mc:AlternateContent>
                <mc:Choice Requires="wps">
                  <w:drawing>
                    <wp:anchor distT="0" distB="0" distL="114300" distR="114300" simplePos="0" relativeHeight="251657216" behindDoc="0" locked="0" layoutInCell="1" allowOverlap="1" wp14:anchorId="36ECACDF" wp14:editId="30B0C2A6">
                      <wp:simplePos x="0" y="0"/>
                      <wp:positionH relativeFrom="column">
                        <wp:posOffset>3149821</wp:posOffset>
                      </wp:positionH>
                      <wp:positionV relativeFrom="paragraph">
                        <wp:posOffset>80010</wp:posOffset>
                      </wp:positionV>
                      <wp:extent cx="154305" cy="130175"/>
                      <wp:effectExtent l="0" t="0" r="17145" b="222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248pt;margin-top:6.3pt;width:12.15pt;height: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"/>
                  </w:pict>
                </mc:Fallback>
              </mc:AlternateContent>
            </w:r>
            <w:r w:rsidR="00BB3B02" w:rsidRPr="00BB3B02">
              <w:rPr>
                <w:szCs w:val="20"/>
                <w:lang w:val="en-US"/>
              </w:rPr>
              <w:t>Collect in Office</w:t>
            </w:r>
            <w:r w:rsidRPr="00BB3B02">
              <w:rPr>
                <w:szCs w:val="20"/>
                <w:lang w:val="en-US"/>
              </w:rPr>
              <w:t xml:space="preserve"> </w:t>
            </w:r>
            <w:proofErr w:type="spellStart"/>
            <w:r w:rsidRPr="00BB3B02">
              <w:rPr>
                <w:szCs w:val="20"/>
                <w:lang w:val="en-US"/>
              </w:rPr>
              <w:t>Secretaría</w:t>
            </w:r>
            <w:proofErr w:type="spellEnd"/>
            <w:r w:rsidRPr="00BB3B02">
              <w:rPr>
                <w:szCs w:val="20"/>
                <w:lang w:val="en-US"/>
              </w:rPr>
              <w:t xml:space="preserve"> General ULS :</w:t>
            </w:r>
          </w:p>
          <w:p w:rsidR="00ED78AD" w:rsidRDefault="00BB3B02" w:rsidP="00A94752">
            <w:pPr>
              <w:pStyle w:val="Prrafodelista"/>
              <w:ind w:left="0"/>
              <w:rPr>
                <w:szCs w:val="20"/>
              </w:rPr>
            </w:pPr>
            <w:proofErr w:type="spellStart"/>
            <w:r>
              <w:rPr>
                <w:szCs w:val="20"/>
              </w:rPr>
              <w:t>Address</w:t>
            </w:r>
            <w:proofErr w:type="spellEnd"/>
            <w:r>
              <w:rPr>
                <w:szCs w:val="20"/>
              </w:rPr>
              <w:t xml:space="preserve">: </w:t>
            </w:r>
            <w:r w:rsidR="00ED78AD" w:rsidRPr="00ED78AD">
              <w:rPr>
                <w:szCs w:val="20"/>
              </w:rPr>
              <w:t xml:space="preserve"> Av. </w:t>
            </w:r>
            <w:r w:rsidR="003C2B3C" w:rsidRPr="00ED78AD">
              <w:rPr>
                <w:szCs w:val="20"/>
              </w:rPr>
              <w:t>Raúl</w:t>
            </w:r>
            <w:r w:rsidR="00ED78AD" w:rsidRPr="00ED78AD">
              <w:rPr>
                <w:szCs w:val="20"/>
              </w:rPr>
              <w:t xml:space="preserve"> Bitrán Nº1.305, La Serena</w:t>
            </w:r>
          </w:p>
          <w:p w:rsidR="00ED78AD" w:rsidRPr="00ED78AD" w:rsidRDefault="00ED78AD" w:rsidP="00A94752">
            <w:pPr>
              <w:pStyle w:val="Prrafodelista"/>
              <w:ind w:left="0"/>
              <w:rPr>
                <w:szCs w:val="20"/>
              </w:rPr>
            </w:pPr>
          </w:p>
        </w:tc>
      </w:tr>
    </w:tbl>
    <w:p w:rsidR="00ED78AD" w:rsidRDefault="00ED78AD" w:rsidP="00ED78AD">
      <w:pPr>
        <w:spacing w:after="0"/>
        <w:rPr>
          <w:sz w:val="16"/>
          <w:szCs w:val="16"/>
        </w:rPr>
      </w:pPr>
    </w:p>
    <w:p w:rsidR="00ED78AD" w:rsidRPr="005A7A97" w:rsidRDefault="00ED78AD" w:rsidP="00ED78AD">
      <w:pPr>
        <w:spacing w:after="0"/>
        <w:rPr>
          <w:sz w:val="16"/>
          <w:szCs w:val="16"/>
        </w:rPr>
      </w:pPr>
    </w:p>
    <w:tbl>
      <w:tblPr>
        <w:tblStyle w:val="Tablaconcuadrcula"/>
        <w:tblW w:w="0" w:type="auto"/>
        <w:tblLook w:val="04A0" w:firstRow="1" w:lastRow="0" w:firstColumn="1" w:lastColumn="0" w:noHBand="0" w:noVBand="1"/>
      </w:tblPr>
      <w:tblGrid>
        <w:gridCol w:w="8644"/>
      </w:tblGrid>
      <w:tr w:rsidR="00ED78AD" w:rsidRPr="00EE096F" w:rsidTr="00A94752">
        <w:tc>
          <w:tcPr>
            <w:tcW w:w="8644" w:type="dxa"/>
          </w:tcPr>
          <w:p w:rsidR="00EE096F" w:rsidRPr="00EE096F" w:rsidRDefault="00BB3B02" w:rsidP="00BB3B02">
            <w:pPr>
              <w:rPr>
                <w:b/>
                <w:szCs w:val="20"/>
                <w:lang w:val="en-US"/>
              </w:rPr>
            </w:pPr>
            <w:r w:rsidRPr="00DA741F">
              <w:rPr>
                <w:rFonts w:ascii="Calibri" w:hAnsi="Calibri"/>
                <w:b/>
                <w:bCs/>
                <w:lang w:val="en-US"/>
              </w:rPr>
              <w:t>FORMAT OF REQUESTED INFORMATION</w:t>
            </w:r>
            <w:r w:rsidR="00ED78AD" w:rsidRPr="00BB3B02">
              <w:rPr>
                <w:szCs w:val="20"/>
                <w:lang w:val="en-US"/>
              </w:rPr>
              <w:t xml:space="preserve"> </w:t>
            </w:r>
            <w:r w:rsidR="00EE096F" w:rsidRPr="00EE096F">
              <w:rPr>
                <w:b/>
                <w:szCs w:val="20"/>
                <w:lang w:val="en-US"/>
              </w:rPr>
              <w:t>(Optional)</w:t>
            </w:r>
          </w:p>
          <w:p w:rsidR="00ED78AD" w:rsidRPr="00BB3B02" w:rsidRDefault="00BB3B02" w:rsidP="00BB3B02">
            <w:pPr>
              <w:rPr>
                <w:szCs w:val="20"/>
                <w:lang w:val="en-US"/>
              </w:rPr>
            </w:pPr>
            <w:r w:rsidRPr="00BB3B02">
              <w:rPr>
                <w:szCs w:val="20"/>
                <w:lang w:val="en-US"/>
              </w:rPr>
              <w:t>Mark an</w:t>
            </w:r>
            <w:r w:rsidR="00EE096F">
              <w:rPr>
                <w:szCs w:val="20"/>
                <w:lang w:val="en-US"/>
              </w:rPr>
              <w:t xml:space="preserve"> X</w:t>
            </w:r>
          </w:p>
        </w:tc>
      </w:tr>
      <w:tr w:rsidR="00ED78AD" w:rsidRPr="00325F95" w:rsidTr="00A94752">
        <w:trPr>
          <w:trHeight w:val="340"/>
        </w:trPr>
        <w:tc>
          <w:tcPr>
            <w:tcW w:w="8644" w:type="dxa"/>
            <w:vAlign w:val="center"/>
          </w:tcPr>
          <w:p w:rsidR="00ED78AD" w:rsidRPr="00325F95" w:rsidRDefault="00ED78AD" w:rsidP="00BB3B02">
            <w:pPr>
              <w:rPr>
                <w:szCs w:val="20"/>
              </w:rPr>
            </w:pPr>
            <w:r w:rsidRPr="00325F95">
              <w:rPr>
                <w:noProof/>
                <w:szCs w:val="20"/>
                <w:lang w:eastAsia="es-ES"/>
              </w:rPr>
              <mc:AlternateContent>
                <mc:Choice Requires="wps">
                  <w:drawing>
                    <wp:anchor distT="0" distB="0" distL="114300" distR="114300" simplePos="0" relativeHeight="251658240" behindDoc="0" locked="0" layoutInCell="1" allowOverlap="1" wp14:anchorId="41E6DC12" wp14:editId="5095803F">
                      <wp:simplePos x="0" y="0"/>
                      <wp:positionH relativeFrom="column">
                        <wp:posOffset>1638300</wp:posOffset>
                      </wp:positionH>
                      <wp:positionV relativeFrom="paragraph">
                        <wp:posOffset>3810</wp:posOffset>
                      </wp:positionV>
                      <wp:extent cx="154305" cy="130175"/>
                      <wp:effectExtent l="13335" t="5715" r="13335" b="69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129pt;margin-top:.3pt;width:12.15pt;height: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"/>
                  </w:pict>
                </mc:Fallback>
              </mc:AlternateContent>
            </w:r>
            <w:proofErr w:type="spellStart"/>
            <w:r w:rsidR="00BB3B02">
              <w:rPr>
                <w:szCs w:val="20"/>
              </w:rPr>
              <w:t>Paper</w:t>
            </w:r>
            <w:proofErr w:type="spellEnd"/>
            <w:r w:rsidRPr="00325F95">
              <w:rPr>
                <w:szCs w:val="20"/>
              </w:rPr>
              <w:t xml:space="preserve">:                                    </w:t>
            </w:r>
          </w:p>
        </w:tc>
      </w:tr>
      <w:tr w:rsidR="00ED78AD" w:rsidRPr="00325F95" w:rsidTr="00A94752">
        <w:trPr>
          <w:trHeight w:val="340"/>
        </w:trPr>
        <w:tc>
          <w:tcPr>
            <w:tcW w:w="8644" w:type="dxa"/>
            <w:vAlign w:val="center"/>
          </w:tcPr>
          <w:p w:rsidR="00ED78AD" w:rsidRPr="00325F95" w:rsidRDefault="00ED78AD" w:rsidP="00BB3B02">
            <w:pPr>
              <w:rPr>
                <w:noProof/>
                <w:szCs w:val="20"/>
                <w:lang w:eastAsia="es-ES"/>
              </w:rPr>
            </w:pPr>
            <w:r w:rsidRPr="00325F95">
              <w:rPr>
                <w:noProof/>
                <w:szCs w:val="20"/>
                <w:lang w:eastAsia="es-ES"/>
              </w:rPr>
              <mc:AlternateContent>
                <mc:Choice Requires="wps">
                  <w:drawing>
                    <wp:anchor distT="0" distB="0" distL="114300" distR="114300" simplePos="0" relativeHeight="251659264" behindDoc="0" locked="0" layoutInCell="1" allowOverlap="1" wp14:anchorId="08CBA1D2" wp14:editId="070BBCA0">
                      <wp:simplePos x="0" y="0"/>
                      <wp:positionH relativeFrom="column">
                        <wp:posOffset>1646555</wp:posOffset>
                      </wp:positionH>
                      <wp:positionV relativeFrom="paragraph">
                        <wp:posOffset>13970</wp:posOffset>
                      </wp:positionV>
                      <wp:extent cx="154305" cy="130175"/>
                      <wp:effectExtent l="0" t="0" r="17145" b="2222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29.65pt;margin-top:1.1pt;width:12.15pt;height: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"/>
                  </w:pict>
                </mc:Fallback>
              </mc:AlternateContent>
            </w:r>
            <w:r w:rsidR="00BB3B02">
              <w:rPr>
                <w:szCs w:val="20"/>
              </w:rPr>
              <w:t>D</w:t>
            </w:r>
            <w:r w:rsidRPr="00325F95">
              <w:rPr>
                <w:szCs w:val="20"/>
              </w:rPr>
              <w:t>igital</w:t>
            </w:r>
            <w:r w:rsidR="00BB3B02">
              <w:rPr>
                <w:szCs w:val="20"/>
              </w:rPr>
              <w:t>:</w:t>
            </w:r>
          </w:p>
        </w:tc>
      </w:tr>
      <w:tr w:rsidR="00ED78AD" w:rsidRPr="00325F95" w:rsidTr="00A94752">
        <w:trPr>
          <w:trHeight w:val="340"/>
        </w:trPr>
        <w:tc>
          <w:tcPr>
            <w:tcW w:w="8644" w:type="dxa"/>
            <w:vAlign w:val="center"/>
          </w:tcPr>
          <w:p w:rsidR="00ED78AD" w:rsidRPr="00325F95" w:rsidRDefault="00ED78AD" w:rsidP="00BB3B02">
            <w:pPr>
              <w:rPr>
                <w:noProof/>
                <w:szCs w:val="20"/>
                <w:lang w:eastAsia="es-ES"/>
              </w:rPr>
            </w:pPr>
            <w:r w:rsidRPr="00325F95">
              <w:rPr>
                <w:noProof/>
                <w:szCs w:val="20"/>
                <w:lang w:eastAsia="es-ES"/>
              </w:rPr>
              <mc:AlternateContent>
                <mc:Choice Requires="wps">
                  <w:drawing>
                    <wp:anchor distT="0" distB="0" distL="114300" distR="114300" simplePos="0" relativeHeight="251660288" behindDoc="0" locked="0" layoutInCell="1" allowOverlap="1" wp14:anchorId="4D6442C9" wp14:editId="1A62F2A3">
                      <wp:simplePos x="0" y="0"/>
                      <wp:positionH relativeFrom="column">
                        <wp:posOffset>1651000</wp:posOffset>
                      </wp:positionH>
                      <wp:positionV relativeFrom="paragraph">
                        <wp:posOffset>23495</wp:posOffset>
                      </wp:positionV>
                      <wp:extent cx="154305" cy="130175"/>
                      <wp:effectExtent l="0" t="0" r="17145" b="22225"/>
                      <wp:wrapNone/>
                      <wp:docPr id="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30pt;margin-top:1.85pt;width:12.1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"/>
                  </w:pict>
                </mc:Fallback>
              </mc:AlternateContent>
            </w:r>
            <w:r w:rsidRPr="00325F95">
              <w:rPr>
                <w:noProof/>
                <w:szCs w:val="20"/>
                <w:lang w:eastAsia="es-ES"/>
              </w:rPr>
              <w:t>O</w:t>
            </w:r>
            <w:r w:rsidR="00BB3B02">
              <w:rPr>
                <w:noProof/>
                <w:szCs w:val="20"/>
                <w:lang w:eastAsia="es-ES"/>
              </w:rPr>
              <w:t>ther</w:t>
            </w:r>
            <w:r w:rsidRPr="00325F95">
              <w:rPr>
                <w:noProof/>
                <w:szCs w:val="20"/>
                <w:lang w:eastAsia="es-ES"/>
              </w:rPr>
              <w:t xml:space="preserve"> (</w:t>
            </w:r>
            <w:r w:rsidR="00BB3B02">
              <w:rPr>
                <w:noProof/>
                <w:szCs w:val="20"/>
                <w:lang w:eastAsia="es-ES"/>
              </w:rPr>
              <w:t>Specify:</w:t>
            </w:r>
          </w:p>
        </w:tc>
      </w:tr>
    </w:tbl>
    <w:p w:rsidR="00ED78AD" w:rsidRPr="006E358D" w:rsidRDefault="00ED78AD" w:rsidP="00ED78AD">
      <w:pPr>
        <w:spacing w:after="0"/>
        <w:rPr>
          <w:sz w:val="20"/>
          <w:szCs w:val="20"/>
        </w:rPr>
      </w:pPr>
    </w:p>
    <w:tbl>
      <w:tblPr>
        <w:tblStyle w:val="Tablaconcuadrcula"/>
        <w:tblW w:w="0" w:type="auto"/>
        <w:tblLook w:val="04A0" w:firstRow="1" w:lastRow="0" w:firstColumn="1" w:lastColumn="0" w:noHBand="0" w:noVBand="1"/>
      </w:tblPr>
      <w:tblGrid>
        <w:gridCol w:w="4489"/>
        <w:gridCol w:w="4139"/>
      </w:tblGrid>
      <w:tr w:rsidR="00ED78AD" w:rsidTr="00ED78AD">
        <w:tc>
          <w:tcPr>
            <w:tcW w:w="4489" w:type="dxa"/>
          </w:tcPr>
          <w:p w:rsidR="00ED78AD" w:rsidRDefault="00ED78AD"/>
          <w:p w:rsidR="00ED78AD" w:rsidRDefault="00BB3B02" w:rsidP="00BB3B02">
            <w:r>
              <w:t>Date</w:t>
            </w:r>
          </w:p>
          <w:p w:rsidR="00BB3B02" w:rsidRDefault="00BB3B02" w:rsidP="00BB3B02"/>
        </w:tc>
        <w:tc>
          <w:tcPr>
            <w:tcW w:w="4139" w:type="dxa"/>
          </w:tcPr>
          <w:p w:rsidR="00ED78AD" w:rsidRDefault="00ED78AD">
            <w:r>
              <w:t xml:space="preserve">    </w:t>
            </w:r>
          </w:p>
        </w:tc>
      </w:tr>
      <w:tr w:rsidR="00ED78AD" w:rsidRPr="00EE096F" w:rsidTr="00ED78AD">
        <w:tc>
          <w:tcPr>
            <w:tcW w:w="4489" w:type="dxa"/>
            <w:vAlign w:val="center"/>
          </w:tcPr>
          <w:p w:rsidR="00ED78AD" w:rsidRPr="00BB3B02" w:rsidRDefault="00BB3B02" w:rsidP="00BB3B02">
            <w:pPr>
              <w:rPr>
                <w:b/>
                <w:lang w:val="en-US"/>
              </w:rPr>
            </w:pPr>
            <w:r w:rsidRPr="00BB3B02">
              <w:rPr>
                <w:rFonts w:ascii="Calibri" w:hAnsi="Calibri"/>
                <w:b/>
                <w:bCs/>
                <w:lang w:val="en-US"/>
              </w:rPr>
              <w:t xml:space="preserve">SIGNATURE OF SOLICITANT OR </w:t>
            </w:r>
            <w:r w:rsidRPr="00BB3B02">
              <w:rPr>
                <w:rFonts w:ascii="Calibri" w:hAnsi="Calibri"/>
                <w:b/>
                <w:lang w:val="en-US"/>
              </w:rPr>
              <w:t>REPRESENTATIVE</w:t>
            </w:r>
            <w:r w:rsidRPr="00BB3B02">
              <w:rPr>
                <w:b/>
                <w:lang w:val="en-US"/>
              </w:rPr>
              <w:t xml:space="preserve"> </w:t>
            </w:r>
            <w:r w:rsidR="00ED78AD" w:rsidRPr="00BB3B02">
              <w:rPr>
                <w:b/>
                <w:lang w:val="en-US"/>
              </w:rPr>
              <w:t>(*)</w:t>
            </w:r>
          </w:p>
        </w:tc>
        <w:tc>
          <w:tcPr>
            <w:tcW w:w="4139" w:type="dxa"/>
          </w:tcPr>
          <w:p w:rsidR="00ED78AD" w:rsidRPr="00BB3B02" w:rsidRDefault="00ED78AD">
            <w:pPr>
              <w:rPr>
                <w:lang w:val="en-US"/>
              </w:rPr>
            </w:pPr>
          </w:p>
          <w:p w:rsidR="00ED78AD" w:rsidRPr="00BB3B02" w:rsidRDefault="00ED78AD">
            <w:pPr>
              <w:rPr>
                <w:lang w:val="en-US"/>
              </w:rPr>
            </w:pPr>
          </w:p>
          <w:p w:rsidR="00ED78AD" w:rsidRPr="00BB3B02" w:rsidRDefault="00ED78AD">
            <w:pPr>
              <w:rPr>
                <w:lang w:val="en-US"/>
              </w:rPr>
            </w:pPr>
          </w:p>
          <w:p w:rsidR="00ED78AD" w:rsidRPr="00BB3B02" w:rsidRDefault="00ED78AD">
            <w:pPr>
              <w:rPr>
                <w:lang w:val="en-US"/>
              </w:rPr>
            </w:pPr>
          </w:p>
          <w:p w:rsidR="00ED78AD" w:rsidRPr="00BB3B02" w:rsidRDefault="00ED78AD">
            <w:pPr>
              <w:rPr>
                <w:lang w:val="en-US"/>
              </w:rPr>
            </w:pPr>
          </w:p>
          <w:p w:rsidR="00ED78AD" w:rsidRPr="00BB3B02" w:rsidRDefault="00ED78AD">
            <w:pPr>
              <w:rPr>
                <w:lang w:val="en-US"/>
              </w:rPr>
            </w:pPr>
          </w:p>
          <w:p w:rsidR="00ED78AD" w:rsidRPr="00BB3B02" w:rsidRDefault="00ED78AD">
            <w:pPr>
              <w:rPr>
                <w:lang w:val="en-US"/>
              </w:rPr>
            </w:pPr>
          </w:p>
          <w:p w:rsidR="00ED78AD" w:rsidRPr="00BB3B02" w:rsidRDefault="00ED78AD">
            <w:pPr>
              <w:rPr>
                <w:lang w:val="en-US"/>
              </w:rPr>
            </w:pPr>
          </w:p>
        </w:tc>
      </w:tr>
      <w:tr w:rsidR="00ED78AD" w:rsidRPr="00EE096F" w:rsidTr="00ED78AD">
        <w:tc>
          <w:tcPr>
            <w:tcW w:w="4489" w:type="dxa"/>
            <w:vAlign w:val="center"/>
          </w:tcPr>
          <w:p w:rsidR="00ED78AD" w:rsidRPr="00BB3B02" w:rsidRDefault="00ED78AD" w:rsidP="00ED78AD">
            <w:pPr>
              <w:rPr>
                <w:b/>
                <w:lang w:val="en-US"/>
              </w:rPr>
            </w:pPr>
          </w:p>
          <w:p w:rsidR="00ED78AD" w:rsidRPr="00BB3B02" w:rsidRDefault="00ED78AD" w:rsidP="00ED78AD">
            <w:pPr>
              <w:rPr>
                <w:b/>
                <w:lang w:val="en-US"/>
              </w:rPr>
            </w:pPr>
          </w:p>
          <w:p w:rsidR="00ED78AD" w:rsidRPr="00BB3B02" w:rsidRDefault="00ED78AD" w:rsidP="00ED78AD">
            <w:pPr>
              <w:rPr>
                <w:b/>
                <w:lang w:val="en-US"/>
              </w:rPr>
            </w:pPr>
          </w:p>
          <w:p w:rsidR="00ED78AD" w:rsidRPr="00BB3B02" w:rsidRDefault="00ED78AD" w:rsidP="00ED78AD">
            <w:pPr>
              <w:rPr>
                <w:b/>
                <w:lang w:val="en-US"/>
              </w:rPr>
            </w:pPr>
          </w:p>
          <w:p w:rsidR="00ED78AD" w:rsidRPr="00BB3B02" w:rsidRDefault="00ED78AD" w:rsidP="00ED78AD">
            <w:pPr>
              <w:rPr>
                <w:b/>
                <w:lang w:val="en-US"/>
              </w:rPr>
            </w:pPr>
          </w:p>
          <w:p w:rsidR="00BB3B02" w:rsidRPr="00EE096F" w:rsidRDefault="00F37EE1" w:rsidP="00BB3B02">
            <w:pPr>
              <w:rPr>
                <w:lang w:val="en-US"/>
              </w:rPr>
            </w:pPr>
            <w:r w:rsidRPr="00EE096F">
              <w:rPr>
                <w:lang w:val="en-US"/>
              </w:rPr>
              <w:t>Stamp</w:t>
            </w:r>
            <w:r w:rsidR="00BB3B02" w:rsidRPr="00EE096F">
              <w:rPr>
                <w:lang w:val="en-US"/>
              </w:rPr>
              <w:t xml:space="preserve"> request receiving: </w:t>
            </w:r>
          </w:p>
          <w:p w:rsidR="00ED78AD" w:rsidRPr="00BB3B02" w:rsidRDefault="00BB3B02" w:rsidP="00BB3B02">
            <w:pPr>
              <w:rPr>
                <w:b/>
                <w:lang w:val="en-US"/>
              </w:rPr>
            </w:pPr>
            <w:r w:rsidRPr="00BB3B02">
              <w:rPr>
                <w:lang w:val="en-US"/>
              </w:rPr>
              <w:t>(Exclusive use of the institution)</w:t>
            </w:r>
          </w:p>
          <w:p w:rsidR="00ED78AD" w:rsidRPr="00BB3B02" w:rsidRDefault="00ED78AD" w:rsidP="00ED78AD">
            <w:pPr>
              <w:rPr>
                <w:b/>
                <w:lang w:val="en-US"/>
              </w:rPr>
            </w:pPr>
          </w:p>
          <w:p w:rsidR="00ED78AD" w:rsidRPr="00BB3B02" w:rsidRDefault="00ED78AD" w:rsidP="00ED78AD">
            <w:pPr>
              <w:rPr>
                <w:b/>
                <w:lang w:val="en-US"/>
              </w:rPr>
            </w:pPr>
          </w:p>
          <w:p w:rsidR="00ED78AD" w:rsidRPr="00BB3B02" w:rsidRDefault="00ED78AD" w:rsidP="00ED78AD">
            <w:pPr>
              <w:rPr>
                <w:b/>
                <w:lang w:val="en-US"/>
              </w:rPr>
            </w:pPr>
          </w:p>
          <w:p w:rsidR="00ED78AD" w:rsidRPr="00BB3B02" w:rsidRDefault="00ED78AD" w:rsidP="00ED78AD">
            <w:pPr>
              <w:rPr>
                <w:b/>
                <w:lang w:val="en-US"/>
              </w:rPr>
            </w:pPr>
          </w:p>
          <w:p w:rsidR="00ED78AD" w:rsidRPr="00BB3B02" w:rsidRDefault="00ED78AD" w:rsidP="00ED78AD">
            <w:pPr>
              <w:rPr>
                <w:b/>
                <w:lang w:val="en-US"/>
              </w:rPr>
            </w:pPr>
          </w:p>
        </w:tc>
        <w:tc>
          <w:tcPr>
            <w:tcW w:w="4139" w:type="dxa"/>
          </w:tcPr>
          <w:p w:rsidR="00ED78AD" w:rsidRPr="00BB3B02" w:rsidRDefault="00ED78AD">
            <w:pPr>
              <w:rPr>
                <w:lang w:val="en-US"/>
              </w:rPr>
            </w:pPr>
          </w:p>
        </w:tc>
      </w:tr>
    </w:tbl>
    <w:p w:rsidR="00BB3B02" w:rsidRDefault="00BB3B02" w:rsidP="00ED78AD">
      <w:pPr>
        <w:spacing w:after="0" w:line="240" w:lineRule="auto"/>
        <w:jc w:val="both"/>
        <w:rPr>
          <w:rFonts w:eastAsia="Times New Roman" w:cs="Arial"/>
          <w:b/>
          <w:sz w:val="24"/>
          <w:szCs w:val="24"/>
          <w:lang w:val="en-US" w:eastAsia="es-ES"/>
        </w:rPr>
      </w:pPr>
    </w:p>
    <w:p w:rsidR="00BB3B02" w:rsidRPr="00BB3B02" w:rsidRDefault="00BB3B02" w:rsidP="00ED78AD">
      <w:pPr>
        <w:spacing w:after="0" w:line="240" w:lineRule="auto"/>
        <w:jc w:val="both"/>
        <w:rPr>
          <w:rFonts w:eastAsia="Times New Roman" w:cs="Arial"/>
          <w:b/>
          <w:sz w:val="24"/>
          <w:szCs w:val="24"/>
          <w:lang w:val="en-US" w:eastAsia="es-ES"/>
        </w:rPr>
      </w:pPr>
    </w:p>
    <w:p w:rsidR="00F37EE1" w:rsidRPr="00F37EE1" w:rsidRDefault="00F37EE1" w:rsidP="00F37EE1">
      <w:pPr>
        <w:spacing w:after="0" w:line="240" w:lineRule="auto"/>
        <w:jc w:val="both"/>
        <w:rPr>
          <w:rFonts w:eastAsia="Times New Roman" w:cs="Arial"/>
          <w:b/>
          <w:sz w:val="24"/>
          <w:szCs w:val="24"/>
          <w:lang w:val="en-US" w:eastAsia="es-ES"/>
        </w:rPr>
      </w:pPr>
      <w:r w:rsidRPr="00F37EE1">
        <w:rPr>
          <w:rFonts w:eastAsia="Times New Roman" w:cs="Arial"/>
          <w:b/>
          <w:sz w:val="24"/>
          <w:szCs w:val="24"/>
          <w:lang w:val="en-US" w:eastAsia="es-ES"/>
        </w:rPr>
        <w:t xml:space="preserve">Additional information on the administrative procedure of Request for Public Information: </w:t>
      </w:r>
    </w:p>
    <w:p w:rsidR="00F37EE1" w:rsidRPr="00F37EE1" w:rsidRDefault="00F37EE1" w:rsidP="00F37EE1">
      <w:pPr>
        <w:spacing w:after="0" w:line="240" w:lineRule="auto"/>
        <w:jc w:val="both"/>
        <w:rPr>
          <w:rFonts w:eastAsia="Times New Roman" w:cs="Arial"/>
          <w:b/>
          <w:sz w:val="24"/>
          <w:szCs w:val="24"/>
          <w:lang w:val="en-US" w:eastAsia="es-ES"/>
        </w:rPr>
      </w:pPr>
    </w:p>
    <w:p w:rsidR="00F37EE1" w:rsidRPr="00EE096F" w:rsidRDefault="00F37EE1" w:rsidP="00F37EE1">
      <w:pPr>
        <w:spacing w:after="0" w:line="240" w:lineRule="auto"/>
        <w:jc w:val="both"/>
        <w:rPr>
          <w:rFonts w:eastAsia="Times New Roman" w:cs="Arial"/>
          <w:sz w:val="24"/>
          <w:szCs w:val="24"/>
          <w:lang w:val="en-US" w:eastAsia="es-ES"/>
        </w:rPr>
      </w:pPr>
      <w:r w:rsidRPr="00EE096F">
        <w:rPr>
          <w:rFonts w:eastAsia="Times New Roman" w:cs="Arial"/>
          <w:sz w:val="24"/>
          <w:szCs w:val="24"/>
          <w:lang w:val="en-US" w:eastAsia="es-ES"/>
        </w:rPr>
        <w:t xml:space="preserve">The procedure to respond to your Request for Public Information consists of the following steps: </w:t>
      </w:r>
    </w:p>
    <w:p w:rsidR="00F37EE1" w:rsidRPr="00EE096F" w:rsidRDefault="00F37EE1" w:rsidP="00F37EE1">
      <w:pPr>
        <w:spacing w:after="0" w:line="240" w:lineRule="auto"/>
        <w:jc w:val="both"/>
        <w:rPr>
          <w:rFonts w:eastAsia="Times New Roman" w:cs="Arial"/>
          <w:sz w:val="24"/>
          <w:szCs w:val="24"/>
          <w:lang w:val="en-US" w:eastAsia="es-ES"/>
        </w:rPr>
      </w:pPr>
    </w:p>
    <w:p w:rsidR="00F37EE1" w:rsidRPr="00A96E15" w:rsidRDefault="00A96E15" w:rsidP="00F37EE1">
      <w:pPr>
        <w:spacing w:after="0" w:line="240" w:lineRule="auto"/>
        <w:jc w:val="both"/>
        <w:rPr>
          <w:rFonts w:eastAsia="Times New Roman" w:cs="Arial"/>
          <w:sz w:val="24"/>
          <w:szCs w:val="24"/>
          <w:lang w:val="en-US" w:eastAsia="es-ES"/>
        </w:rPr>
      </w:pPr>
      <w:proofErr w:type="spellStart"/>
      <w:r>
        <w:rPr>
          <w:rFonts w:eastAsia="Times New Roman" w:cs="Arial"/>
          <w:sz w:val="24"/>
          <w:szCs w:val="24"/>
          <w:lang w:val="en-US" w:eastAsia="es-ES"/>
        </w:rPr>
        <w:t>i</w:t>
      </w:r>
      <w:proofErr w:type="spellEnd"/>
      <w:r>
        <w:rPr>
          <w:rFonts w:eastAsia="Times New Roman" w:cs="Arial"/>
          <w:sz w:val="24"/>
          <w:szCs w:val="24"/>
          <w:lang w:val="en-US" w:eastAsia="es-ES"/>
        </w:rPr>
        <w:t>. S</w:t>
      </w:r>
      <w:r w:rsidR="00F37EE1" w:rsidRPr="00A96E15">
        <w:rPr>
          <w:rFonts w:eastAsia="Times New Roman" w:cs="Arial"/>
          <w:sz w:val="24"/>
          <w:szCs w:val="24"/>
          <w:lang w:val="en-US" w:eastAsia="es-ES"/>
        </w:rPr>
        <w:t xml:space="preserve">ubmission and receipt of the request for access to information: composed of income or filing access to information and its reception by the public </w:t>
      </w:r>
      <w:r w:rsidRPr="00A96E15">
        <w:rPr>
          <w:rFonts w:eastAsia="Times New Roman" w:cs="Arial"/>
          <w:sz w:val="24"/>
          <w:szCs w:val="24"/>
          <w:lang w:val="en-US" w:eastAsia="es-ES"/>
        </w:rPr>
        <w:t>institution</w:t>
      </w:r>
      <w:r w:rsidR="00F37EE1" w:rsidRPr="00A96E15">
        <w:rPr>
          <w:rFonts w:eastAsia="Times New Roman" w:cs="Arial"/>
          <w:sz w:val="24"/>
          <w:szCs w:val="24"/>
          <w:lang w:val="en-US" w:eastAsia="es-ES"/>
        </w:rPr>
        <w:t xml:space="preserve">. </w:t>
      </w:r>
    </w:p>
    <w:p w:rsidR="00F37EE1" w:rsidRPr="00A96E15" w:rsidRDefault="00F37EE1" w:rsidP="00F37EE1">
      <w:pPr>
        <w:spacing w:after="0" w:line="240" w:lineRule="auto"/>
        <w:jc w:val="both"/>
        <w:rPr>
          <w:rFonts w:eastAsia="Times New Roman" w:cs="Arial"/>
          <w:sz w:val="24"/>
          <w:szCs w:val="24"/>
          <w:lang w:val="en-US" w:eastAsia="es-ES"/>
        </w:rPr>
      </w:pPr>
    </w:p>
    <w:p w:rsidR="00F37EE1" w:rsidRPr="00A96E15" w:rsidRDefault="00A96E15" w:rsidP="00F37EE1">
      <w:pPr>
        <w:spacing w:after="0" w:line="240" w:lineRule="auto"/>
        <w:jc w:val="both"/>
        <w:rPr>
          <w:rFonts w:eastAsia="Times New Roman" w:cs="Arial"/>
          <w:sz w:val="24"/>
          <w:szCs w:val="24"/>
          <w:lang w:val="en-US" w:eastAsia="es-ES"/>
        </w:rPr>
      </w:pPr>
      <w:r>
        <w:rPr>
          <w:rFonts w:eastAsia="Times New Roman" w:cs="Arial"/>
          <w:sz w:val="24"/>
          <w:szCs w:val="24"/>
          <w:lang w:val="en-US" w:eastAsia="es-ES"/>
        </w:rPr>
        <w:t>ii. F</w:t>
      </w:r>
      <w:r w:rsidR="00F37EE1" w:rsidRPr="00A96E15">
        <w:rPr>
          <w:rFonts w:eastAsia="Times New Roman" w:cs="Arial"/>
          <w:sz w:val="24"/>
          <w:szCs w:val="24"/>
          <w:lang w:val="en-US" w:eastAsia="es-ES"/>
        </w:rPr>
        <w:t xml:space="preserve">ormal analysis of the request for access to information: formed by the </w:t>
      </w:r>
      <w:r w:rsidRPr="00A96E15">
        <w:rPr>
          <w:rFonts w:eastAsia="Times New Roman" w:cs="Arial"/>
          <w:sz w:val="24"/>
          <w:szCs w:val="24"/>
          <w:lang w:val="en-US" w:eastAsia="es-ES"/>
        </w:rPr>
        <w:t>institution</w:t>
      </w:r>
      <w:r w:rsidR="00F37EE1" w:rsidRPr="00A96E15">
        <w:rPr>
          <w:rFonts w:eastAsia="Times New Roman" w:cs="Arial"/>
          <w:sz w:val="24"/>
          <w:szCs w:val="24"/>
          <w:lang w:val="en-US" w:eastAsia="es-ES"/>
        </w:rPr>
        <w:t xml:space="preserve"> proficiency check; review of the formal aspects of the </w:t>
      </w:r>
      <w:r>
        <w:rPr>
          <w:rFonts w:eastAsia="Times New Roman" w:cs="Arial"/>
          <w:sz w:val="24"/>
          <w:szCs w:val="24"/>
          <w:lang w:val="en-US" w:eastAsia="es-ES"/>
        </w:rPr>
        <w:t>request</w:t>
      </w:r>
      <w:r w:rsidR="00F37EE1" w:rsidRPr="00A96E15">
        <w:rPr>
          <w:rFonts w:eastAsia="Times New Roman" w:cs="Arial"/>
          <w:sz w:val="24"/>
          <w:szCs w:val="24"/>
          <w:lang w:val="en-US" w:eastAsia="es-ES"/>
        </w:rPr>
        <w:t xml:space="preserve"> and eventual</w:t>
      </w:r>
      <w:r w:rsidRPr="00A96E15">
        <w:rPr>
          <w:lang w:val="en-US"/>
        </w:rPr>
        <w:t xml:space="preserve"> </w:t>
      </w:r>
      <w:r w:rsidRPr="00A96E15">
        <w:rPr>
          <w:rFonts w:eastAsia="Times New Roman" w:cs="Arial"/>
          <w:sz w:val="24"/>
          <w:szCs w:val="24"/>
          <w:lang w:val="en-US" w:eastAsia="es-ES"/>
        </w:rPr>
        <w:t>rectification</w:t>
      </w:r>
      <w:r w:rsidR="00F37EE1" w:rsidRPr="00A96E15">
        <w:rPr>
          <w:rFonts w:eastAsia="Times New Roman" w:cs="Arial"/>
          <w:sz w:val="24"/>
          <w:szCs w:val="24"/>
          <w:lang w:val="en-US" w:eastAsia="es-ES"/>
        </w:rPr>
        <w:t xml:space="preserve">; search for information; and, where appropriate, determination, notification and eventual opposition of third parties whose rights may be affected. </w:t>
      </w:r>
    </w:p>
    <w:p w:rsidR="00F37EE1" w:rsidRPr="00A96E15" w:rsidRDefault="00F37EE1" w:rsidP="00F37EE1">
      <w:pPr>
        <w:spacing w:after="0" w:line="240" w:lineRule="auto"/>
        <w:jc w:val="both"/>
        <w:rPr>
          <w:rFonts w:eastAsia="Times New Roman" w:cs="Arial"/>
          <w:sz w:val="24"/>
          <w:szCs w:val="24"/>
          <w:lang w:val="en-US" w:eastAsia="es-ES"/>
        </w:rPr>
      </w:pPr>
    </w:p>
    <w:p w:rsidR="00F37EE1" w:rsidRPr="00A96E15" w:rsidRDefault="00A96E15" w:rsidP="00F37EE1">
      <w:pPr>
        <w:spacing w:after="0" w:line="240" w:lineRule="auto"/>
        <w:jc w:val="both"/>
        <w:rPr>
          <w:rFonts w:eastAsia="Times New Roman" w:cs="Arial"/>
          <w:sz w:val="24"/>
          <w:szCs w:val="24"/>
          <w:lang w:val="en-US" w:eastAsia="es-ES"/>
        </w:rPr>
      </w:pPr>
      <w:r w:rsidRPr="00A96E15">
        <w:rPr>
          <w:rFonts w:eastAsia="Times New Roman" w:cs="Arial"/>
          <w:sz w:val="24"/>
          <w:szCs w:val="24"/>
          <w:lang w:val="en-US" w:eastAsia="es-ES"/>
        </w:rPr>
        <w:t xml:space="preserve">iii. </w:t>
      </w:r>
      <w:r>
        <w:rPr>
          <w:rFonts w:eastAsia="Times New Roman" w:cs="Arial"/>
          <w:sz w:val="24"/>
          <w:szCs w:val="24"/>
          <w:lang w:val="en-US" w:eastAsia="es-ES"/>
        </w:rPr>
        <w:t>R</w:t>
      </w:r>
      <w:r w:rsidR="00F37EE1" w:rsidRPr="00A96E15">
        <w:rPr>
          <w:rFonts w:eastAsia="Times New Roman" w:cs="Arial"/>
          <w:sz w:val="24"/>
          <w:szCs w:val="24"/>
          <w:lang w:val="en-US" w:eastAsia="es-ES"/>
        </w:rPr>
        <w:t>esolution of the request for access to information: made ​​by the substantive review of the</w:t>
      </w:r>
      <w:r>
        <w:rPr>
          <w:rFonts w:eastAsia="Times New Roman" w:cs="Arial"/>
          <w:sz w:val="24"/>
          <w:szCs w:val="24"/>
          <w:lang w:val="en-US" w:eastAsia="es-ES"/>
        </w:rPr>
        <w:t xml:space="preserve"> request</w:t>
      </w:r>
      <w:r w:rsidR="00F37EE1" w:rsidRPr="00A96E15">
        <w:rPr>
          <w:rFonts w:eastAsia="Times New Roman" w:cs="Arial"/>
          <w:sz w:val="24"/>
          <w:szCs w:val="24"/>
          <w:lang w:val="en-US" w:eastAsia="es-ES"/>
        </w:rPr>
        <w:t xml:space="preserve">, the preparation and signing of the administrative act of response from the </w:t>
      </w:r>
      <w:r>
        <w:rPr>
          <w:rFonts w:eastAsia="Times New Roman" w:cs="Arial"/>
          <w:sz w:val="24"/>
          <w:szCs w:val="24"/>
          <w:lang w:val="en-US" w:eastAsia="es-ES"/>
        </w:rPr>
        <w:t xml:space="preserve">institution </w:t>
      </w:r>
      <w:r w:rsidR="00F37EE1" w:rsidRPr="00A96E15">
        <w:rPr>
          <w:rFonts w:eastAsia="Times New Roman" w:cs="Arial"/>
          <w:sz w:val="24"/>
          <w:szCs w:val="24"/>
          <w:lang w:val="en-US" w:eastAsia="es-ES"/>
        </w:rPr>
        <w:t xml:space="preserve">of the State Administration and notify the petitioner. </w:t>
      </w:r>
    </w:p>
    <w:p w:rsidR="00A96E15" w:rsidRPr="00A96E15" w:rsidRDefault="00A96E15" w:rsidP="00F37EE1">
      <w:pPr>
        <w:spacing w:after="0" w:line="240" w:lineRule="auto"/>
        <w:jc w:val="both"/>
        <w:rPr>
          <w:rFonts w:eastAsia="Times New Roman" w:cs="Arial"/>
          <w:sz w:val="24"/>
          <w:szCs w:val="24"/>
          <w:lang w:val="en-US" w:eastAsia="es-ES"/>
        </w:rPr>
      </w:pPr>
    </w:p>
    <w:p w:rsidR="00F37EE1" w:rsidRPr="00A96E15" w:rsidRDefault="00F37EE1" w:rsidP="00F37EE1">
      <w:pPr>
        <w:spacing w:after="0" w:line="240" w:lineRule="auto"/>
        <w:jc w:val="both"/>
        <w:rPr>
          <w:rFonts w:eastAsia="Times New Roman" w:cs="Arial"/>
          <w:sz w:val="24"/>
          <w:szCs w:val="24"/>
          <w:lang w:val="en-US" w:eastAsia="es-ES"/>
        </w:rPr>
      </w:pPr>
      <w:r w:rsidRPr="00A96E15">
        <w:rPr>
          <w:rFonts w:eastAsia="Times New Roman" w:cs="Arial"/>
          <w:sz w:val="24"/>
          <w:szCs w:val="24"/>
          <w:lang w:val="en-US" w:eastAsia="es-ES"/>
        </w:rPr>
        <w:t xml:space="preserve">iv. </w:t>
      </w:r>
      <w:r w:rsidR="00A96E15">
        <w:rPr>
          <w:rFonts w:eastAsia="Times New Roman" w:cs="Arial"/>
          <w:sz w:val="24"/>
          <w:szCs w:val="24"/>
          <w:lang w:val="en-US" w:eastAsia="es-ES"/>
        </w:rPr>
        <w:t>C</w:t>
      </w:r>
      <w:r w:rsidRPr="00A96E15">
        <w:rPr>
          <w:rFonts w:eastAsia="Times New Roman" w:cs="Arial"/>
          <w:sz w:val="24"/>
          <w:szCs w:val="24"/>
          <w:lang w:val="en-US" w:eastAsia="es-ES"/>
        </w:rPr>
        <w:t>ompliance</w:t>
      </w:r>
      <w:r w:rsidR="00A96E15">
        <w:rPr>
          <w:rFonts w:eastAsia="Times New Roman" w:cs="Arial"/>
          <w:sz w:val="24"/>
          <w:szCs w:val="24"/>
          <w:lang w:val="en-US" w:eastAsia="es-ES"/>
        </w:rPr>
        <w:t xml:space="preserve"> of the resolution</w:t>
      </w:r>
      <w:r w:rsidRPr="00A96E15">
        <w:rPr>
          <w:rFonts w:eastAsia="Times New Roman" w:cs="Arial"/>
          <w:sz w:val="24"/>
          <w:szCs w:val="24"/>
          <w:lang w:val="en-US" w:eastAsia="es-ES"/>
        </w:rPr>
        <w:t>: composed of the eventual recovery of the direct costs of reproduction and the effective delivery of information and ce</w:t>
      </w:r>
      <w:bookmarkStart w:id="0" w:name="_GoBack"/>
      <w:r w:rsidRPr="00A96E15">
        <w:rPr>
          <w:rFonts w:eastAsia="Times New Roman" w:cs="Arial"/>
          <w:sz w:val="24"/>
          <w:szCs w:val="24"/>
          <w:lang w:val="en-US" w:eastAsia="es-ES"/>
        </w:rPr>
        <w:t>r</w:t>
      </w:r>
      <w:bookmarkEnd w:id="0"/>
      <w:r w:rsidRPr="00A96E15">
        <w:rPr>
          <w:rFonts w:eastAsia="Times New Roman" w:cs="Arial"/>
          <w:sz w:val="24"/>
          <w:szCs w:val="24"/>
          <w:lang w:val="en-US" w:eastAsia="es-ES"/>
        </w:rPr>
        <w:t>tification thereof.</w:t>
      </w:r>
    </w:p>
    <w:p w:rsidR="00F37EE1" w:rsidRPr="00F37EE1" w:rsidRDefault="00F37EE1" w:rsidP="00ED78AD">
      <w:pPr>
        <w:spacing w:after="0" w:line="240" w:lineRule="auto"/>
        <w:jc w:val="both"/>
        <w:rPr>
          <w:rFonts w:eastAsia="Times New Roman" w:cs="Arial"/>
          <w:b/>
          <w:sz w:val="24"/>
          <w:szCs w:val="24"/>
          <w:lang w:val="en-US" w:eastAsia="es-ES"/>
        </w:rPr>
      </w:pPr>
    </w:p>
    <w:p w:rsidR="00AE4D35" w:rsidRPr="00AE4D35" w:rsidRDefault="00AE4D35" w:rsidP="00ED78AD">
      <w:pPr>
        <w:spacing w:after="0" w:line="240" w:lineRule="auto"/>
        <w:jc w:val="both"/>
        <w:rPr>
          <w:rFonts w:eastAsia="Times New Roman" w:cs="Arial"/>
          <w:sz w:val="24"/>
          <w:szCs w:val="24"/>
          <w:lang w:val="en-US" w:eastAsia="es-ES"/>
        </w:rPr>
      </w:pPr>
      <w:r w:rsidRPr="00AE4D35">
        <w:rPr>
          <w:rFonts w:eastAsia="Times New Roman" w:cs="Arial"/>
          <w:sz w:val="24"/>
          <w:szCs w:val="24"/>
          <w:lang w:val="en-US" w:eastAsia="es-ES"/>
        </w:rPr>
        <w:t xml:space="preserve">The deadline to respond to your request is </w:t>
      </w:r>
      <w:r w:rsidRPr="00AE4D35">
        <w:rPr>
          <w:rFonts w:eastAsia="Times New Roman" w:cs="Arial"/>
          <w:b/>
          <w:sz w:val="24"/>
          <w:szCs w:val="24"/>
          <w:lang w:val="en-US" w:eastAsia="es-ES"/>
        </w:rPr>
        <w:t>20 working days</w:t>
      </w:r>
      <w:r>
        <w:rPr>
          <w:rFonts w:eastAsia="Times New Roman" w:cs="Arial"/>
          <w:sz w:val="24"/>
          <w:szCs w:val="24"/>
          <w:lang w:val="en-US" w:eastAsia="es-ES"/>
        </w:rPr>
        <w:t>. E</w:t>
      </w:r>
      <w:r w:rsidRPr="00AE4D35">
        <w:rPr>
          <w:rFonts w:eastAsia="Times New Roman" w:cs="Arial"/>
          <w:sz w:val="24"/>
          <w:szCs w:val="24"/>
          <w:lang w:val="en-US" w:eastAsia="es-ES"/>
        </w:rPr>
        <w:t xml:space="preserve">xceptionally may be extended by another </w:t>
      </w:r>
      <w:r w:rsidRPr="00AE4D35">
        <w:rPr>
          <w:rFonts w:eastAsia="Times New Roman" w:cs="Arial"/>
          <w:b/>
          <w:sz w:val="24"/>
          <w:szCs w:val="24"/>
          <w:lang w:val="en-US" w:eastAsia="es-ES"/>
        </w:rPr>
        <w:t>10 working days</w:t>
      </w:r>
      <w:r w:rsidRPr="00AE4D35">
        <w:rPr>
          <w:rFonts w:eastAsia="Times New Roman" w:cs="Arial"/>
          <w:sz w:val="24"/>
          <w:szCs w:val="24"/>
          <w:lang w:val="en-US" w:eastAsia="es-ES"/>
        </w:rPr>
        <w:t xml:space="preserve">, </w:t>
      </w:r>
      <w:r>
        <w:rPr>
          <w:rFonts w:eastAsia="Times New Roman" w:cs="Arial"/>
          <w:sz w:val="24"/>
          <w:szCs w:val="24"/>
          <w:lang w:val="en-US" w:eastAsia="es-ES"/>
        </w:rPr>
        <w:t>if</w:t>
      </w:r>
      <w:r w:rsidRPr="00AE4D35">
        <w:rPr>
          <w:rFonts w:eastAsia="Times New Roman" w:cs="Arial"/>
          <w:sz w:val="24"/>
          <w:szCs w:val="24"/>
          <w:lang w:val="en-US" w:eastAsia="es-ES"/>
        </w:rPr>
        <w:t xml:space="preserve"> there are circumstances that make it difficult to </w:t>
      </w:r>
      <w:r>
        <w:rPr>
          <w:rFonts w:eastAsia="Times New Roman" w:cs="Arial"/>
          <w:sz w:val="24"/>
          <w:szCs w:val="24"/>
          <w:lang w:val="en-US" w:eastAsia="es-ES"/>
        </w:rPr>
        <w:t xml:space="preserve">collect the </w:t>
      </w:r>
      <w:r w:rsidRPr="00AE4D35">
        <w:rPr>
          <w:rFonts w:eastAsia="Times New Roman" w:cs="Arial"/>
          <w:sz w:val="24"/>
          <w:szCs w:val="24"/>
          <w:lang w:val="en-US" w:eastAsia="es-ES"/>
        </w:rPr>
        <w:t>information</w:t>
      </w:r>
      <w:r>
        <w:rPr>
          <w:rFonts w:eastAsia="Times New Roman" w:cs="Arial"/>
          <w:sz w:val="24"/>
          <w:szCs w:val="24"/>
          <w:lang w:val="en-US" w:eastAsia="es-ES"/>
        </w:rPr>
        <w:t xml:space="preserve"> requested</w:t>
      </w:r>
      <w:r w:rsidRPr="00AE4D35">
        <w:rPr>
          <w:rFonts w:eastAsia="Times New Roman" w:cs="Arial"/>
          <w:sz w:val="24"/>
          <w:szCs w:val="24"/>
          <w:lang w:val="en-US" w:eastAsia="es-ES"/>
        </w:rPr>
        <w:t xml:space="preserve">, in which case the institution </w:t>
      </w:r>
      <w:r>
        <w:rPr>
          <w:rFonts w:eastAsia="Times New Roman" w:cs="Arial"/>
          <w:sz w:val="24"/>
          <w:szCs w:val="24"/>
          <w:lang w:val="en-US" w:eastAsia="es-ES"/>
        </w:rPr>
        <w:t>must</w:t>
      </w:r>
      <w:r w:rsidRPr="00AE4D35">
        <w:rPr>
          <w:rFonts w:eastAsia="Times New Roman" w:cs="Arial"/>
          <w:sz w:val="24"/>
          <w:szCs w:val="24"/>
          <w:lang w:val="en-US" w:eastAsia="es-ES"/>
        </w:rPr>
        <w:t xml:space="preserve"> inform the applicant, before the </w:t>
      </w:r>
      <w:r>
        <w:rPr>
          <w:rFonts w:eastAsia="Times New Roman" w:cs="Arial"/>
          <w:sz w:val="24"/>
          <w:szCs w:val="24"/>
          <w:lang w:val="en-US" w:eastAsia="es-ES"/>
        </w:rPr>
        <w:t xml:space="preserve">deadline, about the extension and its reasons. </w:t>
      </w:r>
    </w:p>
    <w:p w:rsidR="00AE4D35" w:rsidRPr="00AE4D35" w:rsidRDefault="00AE4D35" w:rsidP="00ED78AD">
      <w:pPr>
        <w:spacing w:after="0" w:line="240" w:lineRule="auto"/>
        <w:jc w:val="both"/>
        <w:rPr>
          <w:rFonts w:eastAsia="Times New Roman" w:cs="Arial"/>
          <w:sz w:val="24"/>
          <w:szCs w:val="24"/>
          <w:lang w:val="en-US" w:eastAsia="es-ES"/>
        </w:rPr>
      </w:pPr>
    </w:p>
    <w:p w:rsidR="00AE4D35" w:rsidRPr="00AE4D35" w:rsidRDefault="00AE4D35" w:rsidP="00ED78AD">
      <w:pPr>
        <w:spacing w:after="0" w:line="240" w:lineRule="auto"/>
        <w:jc w:val="both"/>
        <w:rPr>
          <w:rFonts w:eastAsia="Times New Roman" w:cs="Arial"/>
          <w:sz w:val="24"/>
          <w:szCs w:val="24"/>
          <w:lang w:val="en-US" w:eastAsia="es-ES"/>
        </w:rPr>
      </w:pPr>
      <w:r w:rsidRPr="00AE4D35">
        <w:rPr>
          <w:rFonts w:eastAsia="Times New Roman" w:cs="Arial"/>
          <w:sz w:val="24"/>
          <w:szCs w:val="24"/>
          <w:lang w:val="en-US" w:eastAsia="es-ES"/>
        </w:rPr>
        <w:t xml:space="preserve">The applicant has </w:t>
      </w:r>
      <w:r w:rsidRPr="00AE4D35">
        <w:rPr>
          <w:rFonts w:eastAsia="Times New Roman" w:cs="Arial"/>
          <w:b/>
          <w:sz w:val="24"/>
          <w:szCs w:val="24"/>
          <w:lang w:val="en-US" w:eastAsia="es-ES"/>
        </w:rPr>
        <w:t>15 working days</w:t>
      </w:r>
      <w:r w:rsidRPr="00AE4D35">
        <w:rPr>
          <w:rFonts w:eastAsia="Times New Roman" w:cs="Arial"/>
          <w:sz w:val="24"/>
          <w:szCs w:val="24"/>
          <w:lang w:val="en-US" w:eastAsia="es-ES"/>
        </w:rPr>
        <w:t xml:space="preserve"> to go to the </w:t>
      </w:r>
      <w:proofErr w:type="spellStart"/>
      <w:r>
        <w:rPr>
          <w:rFonts w:eastAsia="Times New Roman" w:cs="Arial"/>
          <w:sz w:val="24"/>
          <w:szCs w:val="24"/>
          <w:lang w:val="en-US" w:eastAsia="es-ES"/>
        </w:rPr>
        <w:t>Consejo</w:t>
      </w:r>
      <w:proofErr w:type="spellEnd"/>
      <w:r>
        <w:rPr>
          <w:rFonts w:eastAsia="Times New Roman" w:cs="Arial"/>
          <w:sz w:val="24"/>
          <w:szCs w:val="24"/>
          <w:lang w:val="en-US" w:eastAsia="es-ES"/>
        </w:rPr>
        <w:t xml:space="preserve"> para la </w:t>
      </w:r>
      <w:proofErr w:type="spellStart"/>
      <w:r>
        <w:rPr>
          <w:rFonts w:eastAsia="Times New Roman" w:cs="Arial"/>
          <w:sz w:val="24"/>
          <w:szCs w:val="24"/>
          <w:lang w:val="en-US" w:eastAsia="es-ES"/>
        </w:rPr>
        <w:t>Transparencia</w:t>
      </w:r>
      <w:proofErr w:type="spellEnd"/>
      <w:r w:rsidRPr="00AE4D35">
        <w:rPr>
          <w:rFonts w:eastAsia="Times New Roman" w:cs="Arial"/>
          <w:sz w:val="24"/>
          <w:szCs w:val="24"/>
          <w:lang w:val="en-US" w:eastAsia="es-ES"/>
        </w:rPr>
        <w:t>, if the deadline no response or being wholly or partially denied the request.</w:t>
      </w:r>
    </w:p>
    <w:p w:rsidR="00AE4D35" w:rsidRPr="00AE4D35" w:rsidRDefault="00AE4D35" w:rsidP="00ED78AD">
      <w:pPr>
        <w:spacing w:after="0" w:line="240" w:lineRule="auto"/>
        <w:jc w:val="both"/>
        <w:rPr>
          <w:rFonts w:eastAsia="Times New Roman" w:cs="Arial"/>
          <w:sz w:val="24"/>
          <w:szCs w:val="24"/>
          <w:lang w:val="en-US" w:eastAsia="es-ES"/>
        </w:rPr>
      </w:pPr>
    </w:p>
    <w:p w:rsidR="00AE4D35" w:rsidRPr="00AE4D35" w:rsidRDefault="00AE4D35" w:rsidP="00ED78AD">
      <w:pPr>
        <w:spacing w:after="0" w:line="240" w:lineRule="auto"/>
        <w:jc w:val="both"/>
        <w:rPr>
          <w:rFonts w:eastAsia="Times New Roman" w:cs="Arial"/>
          <w:sz w:val="24"/>
          <w:szCs w:val="24"/>
          <w:lang w:val="en-US" w:eastAsia="es-ES"/>
        </w:rPr>
      </w:pPr>
      <w:r w:rsidRPr="00AE4D35">
        <w:rPr>
          <w:rFonts w:eastAsia="Times New Roman" w:cs="Arial"/>
          <w:sz w:val="24"/>
          <w:szCs w:val="24"/>
          <w:lang w:val="en-US" w:eastAsia="es-ES"/>
        </w:rPr>
        <w:t>It should be required</w:t>
      </w:r>
      <w:r>
        <w:rPr>
          <w:rFonts w:eastAsia="Times New Roman" w:cs="Arial"/>
          <w:sz w:val="24"/>
          <w:szCs w:val="24"/>
          <w:lang w:val="en-US" w:eastAsia="es-ES"/>
        </w:rPr>
        <w:t xml:space="preserve"> to the applicant</w:t>
      </w:r>
      <w:r w:rsidRPr="00AE4D35">
        <w:rPr>
          <w:rFonts w:eastAsia="Times New Roman" w:cs="Arial"/>
          <w:sz w:val="24"/>
          <w:szCs w:val="24"/>
          <w:lang w:val="en-US" w:eastAsia="es-ES"/>
        </w:rPr>
        <w:t xml:space="preserve"> to prove this power of </w:t>
      </w:r>
      <w:r>
        <w:rPr>
          <w:rFonts w:eastAsia="Times New Roman" w:cs="Arial"/>
          <w:sz w:val="24"/>
          <w:szCs w:val="24"/>
          <w:lang w:val="en-US" w:eastAsia="es-ES"/>
        </w:rPr>
        <w:t xml:space="preserve">representation </w:t>
      </w:r>
      <w:r w:rsidRPr="00AE4D35">
        <w:rPr>
          <w:rFonts w:eastAsia="Times New Roman" w:cs="Arial"/>
          <w:sz w:val="24"/>
          <w:szCs w:val="24"/>
          <w:lang w:val="en-US" w:eastAsia="es-ES"/>
        </w:rPr>
        <w:t xml:space="preserve">if the </w:t>
      </w:r>
      <w:r>
        <w:rPr>
          <w:rFonts w:eastAsia="Times New Roman" w:cs="Arial"/>
          <w:sz w:val="24"/>
          <w:szCs w:val="24"/>
          <w:lang w:val="en-US" w:eastAsia="es-ES"/>
        </w:rPr>
        <w:t xml:space="preserve">request </w:t>
      </w:r>
      <w:r w:rsidRPr="00AE4D35">
        <w:rPr>
          <w:rFonts w:eastAsia="Times New Roman" w:cs="Arial"/>
          <w:sz w:val="24"/>
          <w:szCs w:val="24"/>
          <w:lang w:val="en-US" w:eastAsia="es-ES"/>
        </w:rPr>
        <w:t xml:space="preserve">containing information protected by </w:t>
      </w:r>
      <w:r w:rsidR="00C8221E">
        <w:rPr>
          <w:rFonts w:eastAsia="Times New Roman" w:cs="Arial"/>
          <w:sz w:val="24"/>
          <w:szCs w:val="24"/>
          <w:lang w:val="en-US" w:eastAsia="es-ES"/>
        </w:rPr>
        <w:t xml:space="preserve">business </w:t>
      </w:r>
      <w:r w:rsidRPr="00AE4D35">
        <w:rPr>
          <w:rFonts w:eastAsia="Times New Roman" w:cs="Arial"/>
          <w:sz w:val="24"/>
          <w:szCs w:val="24"/>
          <w:lang w:val="en-US" w:eastAsia="es-ES"/>
        </w:rPr>
        <w:t xml:space="preserve">secrecy which is owned or where personal information is requested by the person represented backgrounds. In such cases, the power </w:t>
      </w:r>
      <w:r w:rsidR="00C8221E">
        <w:rPr>
          <w:rFonts w:eastAsia="Times New Roman" w:cs="Arial"/>
          <w:sz w:val="24"/>
          <w:szCs w:val="24"/>
          <w:lang w:val="en-US" w:eastAsia="es-ES"/>
        </w:rPr>
        <w:t>must</w:t>
      </w:r>
      <w:r w:rsidRPr="00AE4D35">
        <w:rPr>
          <w:rFonts w:eastAsia="Times New Roman" w:cs="Arial"/>
          <w:sz w:val="24"/>
          <w:szCs w:val="24"/>
          <w:lang w:val="en-US" w:eastAsia="es-ES"/>
        </w:rPr>
        <w:t xml:space="preserve"> be recorded in deed notarized or signed authorizing the representative to know that information private document.</w:t>
      </w:r>
    </w:p>
    <w:p w:rsidR="00ED78AD" w:rsidRPr="00AE4D35" w:rsidRDefault="00ED78AD" w:rsidP="00ED78AD">
      <w:pPr>
        <w:spacing w:after="0" w:line="240" w:lineRule="auto"/>
        <w:jc w:val="both"/>
        <w:rPr>
          <w:rFonts w:eastAsia="Times New Roman" w:cs="Arial"/>
          <w:sz w:val="24"/>
          <w:szCs w:val="24"/>
          <w:lang w:val="en-US" w:eastAsia="es-ES"/>
        </w:rPr>
      </w:pPr>
    </w:p>
    <w:sectPr w:rsidR="00ED78AD" w:rsidRPr="00AE4D35" w:rsidSect="00ED78AD">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F0" w:rsidRDefault="009945F0" w:rsidP="005503AB">
      <w:pPr>
        <w:spacing w:after="0" w:line="240" w:lineRule="auto"/>
      </w:pPr>
      <w:r>
        <w:separator/>
      </w:r>
    </w:p>
  </w:endnote>
  <w:endnote w:type="continuationSeparator" w:id="0">
    <w:p w:rsidR="009945F0" w:rsidRDefault="009945F0" w:rsidP="0055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97262"/>
      <w:docPartObj>
        <w:docPartGallery w:val="Page Numbers (Bottom of Page)"/>
        <w:docPartUnique/>
      </w:docPartObj>
    </w:sdtPr>
    <w:sdtEndPr/>
    <w:sdtContent>
      <w:p w:rsidR="005503AB" w:rsidRDefault="00EE096F" w:rsidP="00EE096F">
        <w:pPr>
          <w:pStyle w:val="Piedepgina"/>
          <w:jc w:val="right"/>
        </w:pPr>
        <w:r>
          <w:t xml:space="preserve">Page </w:t>
        </w:r>
        <w:r>
          <w:rPr>
            <w:b/>
          </w:rPr>
          <w:fldChar w:fldCharType="begin"/>
        </w:r>
        <w:r>
          <w:rPr>
            <w:b/>
          </w:rPr>
          <w:instrText>PAGE  \* Arabic  \* MERGEFORMAT</w:instrText>
        </w:r>
        <w:r>
          <w:rPr>
            <w:b/>
          </w:rPr>
          <w:fldChar w:fldCharType="separate"/>
        </w:r>
        <w:r w:rsidR="00FA6446">
          <w:rPr>
            <w:b/>
            <w:noProof/>
          </w:rPr>
          <w:t>4</w:t>
        </w:r>
        <w:r>
          <w:rPr>
            <w:b/>
          </w:rPr>
          <w:fldChar w:fldCharType="end"/>
        </w:r>
        <w:r>
          <w:t xml:space="preserve"> of </w:t>
        </w:r>
        <w:r>
          <w:rPr>
            <w:b/>
          </w:rPr>
          <w:fldChar w:fldCharType="begin"/>
        </w:r>
        <w:r>
          <w:rPr>
            <w:b/>
          </w:rPr>
          <w:instrText>NUMPAGES  \* Arabic  \* MERGEFORMAT</w:instrText>
        </w:r>
        <w:r>
          <w:rPr>
            <w:b/>
          </w:rPr>
          <w:fldChar w:fldCharType="separate"/>
        </w:r>
        <w:r w:rsidR="00FA6446">
          <w:rPr>
            <w:b/>
            <w:noProof/>
          </w:rPr>
          <w:t>4</w:t>
        </w:r>
        <w:r>
          <w:rPr>
            <w:b/>
          </w:rPr>
          <w:fldChar w:fldCharType="end"/>
        </w:r>
      </w:p>
    </w:sdtContent>
  </w:sdt>
  <w:p w:rsidR="005503AB" w:rsidRDefault="005503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F0" w:rsidRDefault="009945F0" w:rsidP="005503AB">
      <w:pPr>
        <w:spacing w:after="0" w:line="240" w:lineRule="auto"/>
      </w:pPr>
      <w:r>
        <w:separator/>
      </w:r>
    </w:p>
  </w:footnote>
  <w:footnote w:type="continuationSeparator" w:id="0">
    <w:p w:rsidR="009945F0" w:rsidRDefault="009945F0" w:rsidP="005503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AD"/>
    <w:rsid w:val="00024E21"/>
    <w:rsid w:val="000C2C0B"/>
    <w:rsid w:val="002F3614"/>
    <w:rsid w:val="00325F95"/>
    <w:rsid w:val="00391C82"/>
    <w:rsid w:val="003C2B3C"/>
    <w:rsid w:val="005503AB"/>
    <w:rsid w:val="005C2853"/>
    <w:rsid w:val="00870845"/>
    <w:rsid w:val="009945F0"/>
    <w:rsid w:val="00A96E15"/>
    <w:rsid w:val="00AE4D35"/>
    <w:rsid w:val="00B51293"/>
    <w:rsid w:val="00BB3B02"/>
    <w:rsid w:val="00C8221E"/>
    <w:rsid w:val="00ED78AD"/>
    <w:rsid w:val="00EE096F"/>
    <w:rsid w:val="00F37EE1"/>
    <w:rsid w:val="00F51703"/>
    <w:rsid w:val="00F5182D"/>
    <w:rsid w:val="00F56C02"/>
    <w:rsid w:val="00FA6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D78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D78AD"/>
    <w:pPr>
      <w:ind w:left="720"/>
      <w:contextualSpacing/>
    </w:pPr>
  </w:style>
  <w:style w:type="paragraph" w:styleId="Encabezado">
    <w:name w:val="header"/>
    <w:basedOn w:val="Normal"/>
    <w:link w:val="EncabezadoCar"/>
    <w:uiPriority w:val="99"/>
    <w:unhideWhenUsed/>
    <w:rsid w:val="005503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03AB"/>
  </w:style>
  <w:style w:type="paragraph" w:styleId="Piedepgina">
    <w:name w:val="footer"/>
    <w:basedOn w:val="Normal"/>
    <w:link w:val="PiedepginaCar"/>
    <w:uiPriority w:val="99"/>
    <w:unhideWhenUsed/>
    <w:rsid w:val="005503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03AB"/>
  </w:style>
  <w:style w:type="paragraph" w:styleId="Textodeglobo">
    <w:name w:val="Balloon Text"/>
    <w:basedOn w:val="Normal"/>
    <w:link w:val="TextodegloboCar"/>
    <w:uiPriority w:val="99"/>
    <w:semiHidden/>
    <w:unhideWhenUsed/>
    <w:rsid w:val="003C2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D78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D78AD"/>
    <w:pPr>
      <w:ind w:left="720"/>
      <w:contextualSpacing/>
    </w:pPr>
  </w:style>
  <w:style w:type="paragraph" w:styleId="Encabezado">
    <w:name w:val="header"/>
    <w:basedOn w:val="Normal"/>
    <w:link w:val="EncabezadoCar"/>
    <w:uiPriority w:val="99"/>
    <w:unhideWhenUsed/>
    <w:rsid w:val="005503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03AB"/>
  </w:style>
  <w:style w:type="paragraph" w:styleId="Piedepgina">
    <w:name w:val="footer"/>
    <w:basedOn w:val="Normal"/>
    <w:link w:val="PiedepginaCar"/>
    <w:uiPriority w:val="99"/>
    <w:unhideWhenUsed/>
    <w:rsid w:val="005503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03AB"/>
  </w:style>
  <w:style w:type="paragraph" w:styleId="Textodeglobo">
    <w:name w:val="Balloon Text"/>
    <w:basedOn w:val="Normal"/>
    <w:link w:val="TextodegloboCar"/>
    <w:uiPriority w:val="99"/>
    <w:semiHidden/>
    <w:unhideWhenUsed/>
    <w:rsid w:val="003C2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613</Words>
  <Characters>3374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2014-07-23T20:07:00Z</cp:lastPrinted>
  <dcterms:created xsi:type="dcterms:W3CDTF">2014-07-23T14:48:00Z</dcterms:created>
  <dcterms:modified xsi:type="dcterms:W3CDTF">2014-07-23T20:08:00Z</dcterms:modified>
</cp:coreProperties>
</file>